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613" w14:textId="77777777" w:rsidR="00CD2E2D" w:rsidRPr="00CD2E2D" w:rsidRDefault="00CD2E2D" w:rsidP="00CD2E2D">
      <w:pPr>
        <w:spacing w:after="0"/>
        <w:rPr>
          <w:b/>
          <w:bCs/>
          <w:u w:val="single"/>
        </w:rPr>
      </w:pPr>
      <w:r w:rsidRPr="00CD2E2D">
        <w:rPr>
          <w:b/>
          <w:bCs/>
          <w:u w:val="single"/>
        </w:rPr>
        <w:t>GROSVENOR INQUIRY SUBMISSION. KEY ISSUE 5 Part 11.</w:t>
      </w:r>
    </w:p>
    <w:p w14:paraId="3A276CAA" w14:textId="479EA3F7" w:rsidR="006A6283" w:rsidRDefault="006A6283" w:rsidP="00D76CA9">
      <w:pPr>
        <w:spacing w:after="0"/>
        <w:rPr>
          <w:b/>
          <w:bCs/>
        </w:rPr>
      </w:pPr>
    </w:p>
    <w:p w14:paraId="218C2AC3" w14:textId="00FF4050" w:rsidR="00476C3E" w:rsidRPr="00CD2E2D" w:rsidRDefault="00CD2E2D" w:rsidP="00D76CA9">
      <w:pPr>
        <w:spacing w:after="0"/>
        <w:rPr>
          <w:b/>
          <w:bCs/>
          <w:u w:val="single"/>
        </w:rPr>
      </w:pPr>
      <w:r w:rsidRPr="00CD2E2D">
        <w:rPr>
          <w:b/>
          <w:bCs/>
          <w:u w:val="single"/>
        </w:rPr>
        <w:t xml:space="preserve">VENTSIM MODELLING and VENTILATION OFFICER </w:t>
      </w:r>
      <w:r>
        <w:rPr>
          <w:b/>
          <w:bCs/>
          <w:u w:val="single"/>
        </w:rPr>
        <w:t xml:space="preserve">VENTSIM VALIDATION </w:t>
      </w:r>
      <w:r w:rsidR="00476C3E" w:rsidRPr="00CD2E2D">
        <w:rPr>
          <w:b/>
          <w:bCs/>
          <w:u w:val="single"/>
        </w:rPr>
        <w:t>FINDINGS</w:t>
      </w:r>
    </w:p>
    <w:p w14:paraId="6484F5D2" w14:textId="5BD769FB" w:rsidR="00F77260" w:rsidRDefault="00F77260" w:rsidP="00D76CA9">
      <w:pPr>
        <w:spacing w:after="0"/>
        <w:rPr>
          <w:b/>
          <w:bCs/>
          <w:u w:val="single"/>
        </w:rPr>
      </w:pPr>
    </w:p>
    <w:p w14:paraId="19C930B9" w14:textId="4A25F82E" w:rsidR="00B46BF8" w:rsidRPr="00B46BF8" w:rsidRDefault="00B46BF8" w:rsidP="00B46BF8">
      <w:pPr>
        <w:pStyle w:val="ListParagraph"/>
        <w:numPr>
          <w:ilvl w:val="0"/>
          <w:numId w:val="5"/>
        </w:numPr>
        <w:rPr>
          <w:b/>
          <w:bCs/>
          <w:highlight w:val="yellow"/>
          <w:u w:val="single"/>
        </w:rPr>
      </w:pPr>
      <w:r w:rsidRPr="00B46BF8">
        <w:rPr>
          <w:b/>
          <w:bCs/>
          <w:u w:val="single"/>
        </w:rPr>
        <w:t>The STRATEGY to MANAGE VENTILATION in LW 104 BLOCK and RETURN was SUPPORTE</w:t>
      </w:r>
      <w:r w:rsidR="00172AB2">
        <w:rPr>
          <w:b/>
          <w:bCs/>
          <w:u w:val="single"/>
        </w:rPr>
        <w:t>D</w:t>
      </w:r>
      <w:r w:rsidRPr="00B46BF8">
        <w:rPr>
          <w:b/>
          <w:bCs/>
          <w:u w:val="single"/>
        </w:rPr>
        <w:t xml:space="preserve"> by </w:t>
      </w:r>
      <w:r w:rsidR="00172AB2" w:rsidRPr="00172AB2">
        <w:rPr>
          <w:b/>
          <w:bCs/>
          <w:color w:val="FF0000"/>
          <w:u w:val="single"/>
        </w:rPr>
        <w:t>FLAWED</w:t>
      </w:r>
      <w:r w:rsidR="00172AB2">
        <w:rPr>
          <w:b/>
          <w:bCs/>
          <w:u w:val="single"/>
        </w:rPr>
        <w:t xml:space="preserve"> </w:t>
      </w:r>
      <w:r w:rsidRPr="00B46BF8">
        <w:rPr>
          <w:b/>
          <w:bCs/>
          <w:u w:val="single"/>
        </w:rPr>
        <w:t xml:space="preserve">VENTSIM MODEL that was </w:t>
      </w:r>
      <w:r w:rsidRPr="00B46BF8">
        <w:rPr>
          <w:b/>
          <w:bCs/>
          <w:color w:val="FF0000"/>
          <w:u w:val="single"/>
        </w:rPr>
        <w:t>NOT FIT TO USE</w:t>
      </w:r>
      <w:r w:rsidRPr="00B46BF8">
        <w:rPr>
          <w:b/>
          <w:bCs/>
          <w:u w:val="single"/>
        </w:rPr>
        <w:t xml:space="preserve"> in </w:t>
      </w:r>
      <w:r w:rsidRPr="00B46BF8">
        <w:rPr>
          <w:b/>
          <w:bCs/>
          <w:highlight w:val="yellow"/>
          <w:u w:val="single"/>
        </w:rPr>
        <w:t>MAJOR VENTILATION CHANGE PLANNING.</w:t>
      </w:r>
    </w:p>
    <w:p w14:paraId="1BA67444" w14:textId="77777777" w:rsidR="00B46BF8" w:rsidRDefault="00B46BF8" w:rsidP="00B46BF8">
      <w:pPr>
        <w:pStyle w:val="ListParagraph"/>
        <w:spacing w:after="0"/>
        <w:ind w:left="1080"/>
        <w:rPr>
          <w:b/>
          <w:bCs/>
          <w:u w:val="single"/>
        </w:rPr>
      </w:pPr>
    </w:p>
    <w:p w14:paraId="503C76FC" w14:textId="4410E21A" w:rsidR="00F77260" w:rsidRDefault="00F77260" w:rsidP="00F7726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VENTSIM MODEL WAS at GREATER THAN 15% VARIANCE and NOT FIT TO USE in MAJOR VENTILATION </w:t>
      </w:r>
      <w:r w:rsidR="00172AB2">
        <w:rPr>
          <w:b/>
          <w:bCs/>
          <w:u w:val="single"/>
        </w:rPr>
        <w:t xml:space="preserve">CHANGE </w:t>
      </w:r>
      <w:r>
        <w:rPr>
          <w:b/>
          <w:bCs/>
          <w:u w:val="single"/>
        </w:rPr>
        <w:t>PLANNING</w:t>
      </w:r>
    </w:p>
    <w:p w14:paraId="482096FF" w14:textId="77777777" w:rsidR="00F77260" w:rsidRDefault="00F77260" w:rsidP="00F77260">
      <w:pPr>
        <w:pStyle w:val="ListParagraph"/>
        <w:spacing w:after="0"/>
        <w:ind w:left="1080"/>
        <w:rPr>
          <w:b/>
          <w:bCs/>
          <w:u w:val="single"/>
        </w:rPr>
      </w:pPr>
    </w:p>
    <w:p w14:paraId="7209A337" w14:textId="5EC96CCF" w:rsidR="00F77260" w:rsidRDefault="00F77260" w:rsidP="00F7726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FLAWED VENTSOM MODELLING was DETAILED </w:t>
      </w:r>
      <w:r w:rsidRPr="00F77260">
        <w:rPr>
          <w:b/>
          <w:bCs/>
          <w:u w:val="single"/>
        </w:rPr>
        <w:t>in the S</w:t>
      </w:r>
      <w:r>
        <w:rPr>
          <w:b/>
          <w:bCs/>
          <w:u w:val="single"/>
        </w:rPr>
        <w:t>ECOND</w:t>
      </w:r>
      <w:r w:rsidRPr="00F77260">
        <w:rPr>
          <w:b/>
          <w:bCs/>
          <w:u w:val="single"/>
        </w:rPr>
        <w:t xml:space="preserve"> W</w:t>
      </w:r>
      <w:r>
        <w:rPr>
          <w:b/>
          <w:bCs/>
          <w:u w:val="single"/>
        </w:rPr>
        <w:t>ORKINGS</w:t>
      </w:r>
      <w:r w:rsidRPr="00F77260">
        <w:rPr>
          <w:b/>
          <w:bCs/>
          <w:u w:val="single"/>
        </w:rPr>
        <w:t xml:space="preserve"> SOP and </w:t>
      </w:r>
      <w:r>
        <w:rPr>
          <w:b/>
          <w:bCs/>
          <w:u w:val="single"/>
        </w:rPr>
        <w:t>SUBMITTED</w:t>
      </w:r>
      <w:r w:rsidRPr="00F77260">
        <w:rPr>
          <w:b/>
          <w:bCs/>
          <w:u w:val="single"/>
        </w:rPr>
        <w:t xml:space="preserve"> through to the DNRME</w:t>
      </w:r>
    </w:p>
    <w:p w14:paraId="32955952" w14:textId="77777777" w:rsidR="00F77260" w:rsidRPr="00F77260" w:rsidRDefault="00F77260" w:rsidP="00F77260">
      <w:pPr>
        <w:pStyle w:val="ListParagraph"/>
        <w:rPr>
          <w:b/>
          <w:bCs/>
          <w:u w:val="single"/>
        </w:rPr>
      </w:pPr>
    </w:p>
    <w:p w14:paraId="41CC030F" w14:textId="2367D9A0" w:rsidR="00BC75D7" w:rsidRDefault="00BC75D7" w:rsidP="00F7726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BC75D7">
        <w:rPr>
          <w:b/>
          <w:bCs/>
          <w:u w:val="single"/>
        </w:rPr>
        <w:t>DIFFERENTIAL PRESSURE READINGS WERE SPARSE</w:t>
      </w:r>
      <w:r>
        <w:rPr>
          <w:b/>
          <w:bCs/>
          <w:u w:val="single"/>
        </w:rPr>
        <w:t xml:space="preserve"> INDICATING THAT LITTLE TO NO VENTSIM MODEL VALIDATION DONE BY GROSVENOR VENTI</w:t>
      </w:r>
      <w:r w:rsidR="00172AB2">
        <w:rPr>
          <w:b/>
          <w:bCs/>
          <w:u w:val="single"/>
        </w:rPr>
        <w:t>LA</w:t>
      </w:r>
      <w:r>
        <w:rPr>
          <w:b/>
          <w:bCs/>
          <w:u w:val="single"/>
        </w:rPr>
        <w:t>TION OFFICER in 2020.</w:t>
      </w:r>
    </w:p>
    <w:p w14:paraId="4A9E1F47" w14:textId="77777777" w:rsidR="00BC75D7" w:rsidRPr="00BC75D7" w:rsidRDefault="00BC75D7" w:rsidP="00BC75D7">
      <w:pPr>
        <w:pStyle w:val="ListParagraph"/>
        <w:rPr>
          <w:b/>
          <w:bCs/>
          <w:u w:val="single"/>
        </w:rPr>
      </w:pPr>
    </w:p>
    <w:p w14:paraId="170C2A5A" w14:textId="1132903D" w:rsidR="00F77260" w:rsidRDefault="00BC75D7" w:rsidP="00F7726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PRESSURE and QUANTITY SURVEYS REQUIRED</w:t>
      </w:r>
      <w:r w:rsidRPr="00BC75D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for VENTSIM MODEL VALIDATION</w:t>
      </w:r>
    </w:p>
    <w:p w14:paraId="0A8428E9" w14:textId="77777777" w:rsidR="00BC75D7" w:rsidRPr="00BC75D7" w:rsidRDefault="00BC75D7" w:rsidP="00BC75D7">
      <w:pPr>
        <w:pStyle w:val="ListParagraph"/>
        <w:rPr>
          <w:b/>
          <w:bCs/>
          <w:u w:val="single"/>
        </w:rPr>
      </w:pPr>
    </w:p>
    <w:p w14:paraId="0E5FC138" w14:textId="77777777" w:rsidR="00BC75D7" w:rsidRPr="00BC75D7" w:rsidRDefault="00BC75D7" w:rsidP="00BC75D7">
      <w:pPr>
        <w:pStyle w:val="ListParagraph"/>
        <w:spacing w:after="0"/>
        <w:ind w:left="1080"/>
        <w:rPr>
          <w:b/>
          <w:bCs/>
          <w:u w:val="single"/>
        </w:rPr>
      </w:pPr>
    </w:p>
    <w:p w14:paraId="5A473817" w14:textId="5959C87B" w:rsidR="00F77260" w:rsidRPr="00F77260" w:rsidRDefault="00F77260" w:rsidP="00F772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EVIDENCE</w:t>
      </w:r>
    </w:p>
    <w:p w14:paraId="5BCC3B30" w14:textId="0AA9F0E5" w:rsidR="00476C3E" w:rsidRDefault="00476C3E" w:rsidP="00D76CA9">
      <w:pPr>
        <w:spacing w:after="0"/>
        <w:rPr>
          <w:b/>
          <w:bCs/>
        </w:rPr>
      </w:pPr>
    </w:p>
    <w:p w14:paraId="348B29F4" w14:textId="4775C7B4" w:rsidR="00476C3E" w:rsidRPr="00F57B7D" w:rsidRDefault="00476C3E" w:rsidP="00476C3E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F57B7D">
        <w:rPr>
          <w:b/>
          <w:bCs/>
          <w:u w:val="single"/>
        </w:rPr>
        <w:t>NO EVIDENCE PROVIDED TO GROSVENOR INQUIRY THAT THE VENTILATION OFFICER COMPLIED WITH REGULATION 365 “MEASUREMENTS AFTER CHANGE.</w:t>
      </w:r>
    </w:p>
    <w:p w14:paraId="0C7B226E" w14:textId="14E644DD" w:rsidR="00476C3E" w:rsidRDefault="00476C3E" w:rsidP="00476C3E">
      <w:pPr>
        <w:spacing w:after="0"/>
        <w:rPr>
          <w:b/>
          <w:bCs/>
        </w:rPr>
      </w:pPr>
    </w:p>
    <w:p w14:paraId="05627AAE" w14:textId="77777777" w:rsidR="00476C3E" w:rsidRPr="00476C3E" w:rsidRDefault="00476C3E" w:rsidP="00476C3E">
      <w:pPr>
        <w:spacing w:after="0"/>
        <w:rPr>
          <w:b/>
          <w:bCs/>
          <w:i/>
          <w:iCs/>
          <w:color w:val="0070C0"/>
        </w:rPr>
      </w:pPr>
      <w:r w:rsidRPr="00476C3E">
        <w:rPr>
          <w:b/>
          <w:bCs/>
          <w:i/>
          <w:iCs/>
          <w:color w:val="0070C0"/>
        </w:rPr>
        <w:t>365</w:t>
      </w:r>
      <w:r w:rsidRPr="00476C3E">
        <w:rPr>
          <w:b/>
          <w:bCs/>
          <w:i/>
          <w:iCs/>
          <w:color w:val="0070C0"/>
        </w:rPr>
        <w:tab/>
        <w:t>Measurements after changes</w:t>
      </w:r>
    </w:p>
    <w:p w14:paraId="2E091AC9" w14:textId="77777777" w:rsidR="00476C3E" w:rsidRPr="00476C3E" w:rsidRDefault="00476C3E" w:rsidP="00476C3E">
      <w:pPr>
        <w:spacing w:after="0"/>
        <w:rPr>
          <w:b/>
          <w:bCs/>
          <w:i/>
          <w:iCs/>
          <w:color w:val="0070C0"/>
        </w:rPr>
      </w:pPr>
      <w:r w:rsidRPr="00476C3E">
        <w:rPr>
          <w:b/>
          <w:bCs/>
          <w:i/>
          <w:iCs/>
          <w:color w:val="0070C0"/>
        </w:rPr>
        <w:t>(1)</w:t>
      </w:r>
      <w:r w:rsidRPr="00476C3E">
        <w:rPr>
          <w:b/>
          <w:bCs/>
          <w:i/>
          <w:iCs/>
          <w:color w:val="0070C0"/>
        </w:rPr>
        <w:tab/>
        <w:t>This section applies if, because an underground mine’s ventilation system is changed, air flow rates in a place mentioned in section 362(2) may be affected substantially.</w:t>
      </w:r>
    </w:p>
    <w:p w14:paraId="69195F67" w14:textId="4B8DAA8A" w:rsidR="00476C3E" w:rsidRDefault="00476C3E" w:rsidP="00476C3E">
      <w:pPr>
        <w:spacing w:after="0"/>
        <w:rPr>
          <w:b/>
          <w:bCs/>
          <w:i/>
          <w:iCs/>
          <w:color w:val="0070C0"/>
        </w:rPr>
      </w:pPr>
      <w:r w:rsidRPr="00476C3E">
        <w:rPr>
          <w:b/>
          <w:bCs/>
          <w:i/>
          <w:iCs/>
          <w:color w:val="0070C0"/>
        </w:rPr>
        <w:t>(2)</w:t>
      </w:r>
      <w:r w:rsidRPr="00476C3E">
        <w:rPr>
          <w:b/>
          <w:bCs/>
          <w:i/>
          <w:iCs/>
          <w:color w:val="0070C0"/>
        </w:rPr>
        <w:tab/>
        <w:t>The ventilation officer for the mine must ensure the air flow rate for the place is measured and recorded under section 362 immediately after the change.</w:t>
      </w:r>
    </w:p>
    <w:p w14:paraId="0E107D4C" w14:textId="42D168F0" w:rsidR="00476C3E" w:rsidRDefault="00476C3E" w:rsidP="00476C3E">
      <w:pPr>
        <w:spacing w:after="0"/>
        <w:rPr>
          <w:b/>
          <w:bCs/>
          <w:i/>
          <w:iCs/>
          <w:color w:val="0070C0"/>
        </w:rPr>
      </w:pPr>
    </w:p>
    <w:p w14:paraId="2929369E" w14:textId="77777777" w:rsidR="00F77260" w:rsidRPr="00F77260" w:rsidRDefault="00F77260" w:rsidP="00F77260">
      <w:pPr>
        <w:pStyle w:val="ListParagraph"/>
        <w:spacing w:after="0"/>
        <w:rPr>
          <w:b/>
          <w:bCs/>
          <w:u w:val="single"/>
        </w:rPr>
      </w:pPr>
    </w:p>
    <w:p w14:paraId="5EDF2E2A" w14:textId="2FC28E0F" w:rsidR="006F410B" w:rsidRPr="00F57B7D" w:rsidRDefault="00476C3E" w:rsidP="006F410B">
      <w:pPr>
        <w:pStyle w:val="ListParagraph"/>
        <w:numPr>
          <w:ilvl w:val="0"/>
          <w:numId w:val="1"/>
        </w:numPr>
        <w:spacing w:after="0"/>
        <w:rPr>
          <w:b/>
          <w:bCs/>
          <w:highlight w:val="yellow"/>
          <w:u w:val="single"/>
        </w:rPr>
      </w:pPr>
      <w:r w:rsidRPr="00F77260">
        <w:rPr>
          <w:b/>
          <w:bCs/>
          <w:u w:val="single"/>
        </w:rPr>
        <w:t>L</w:t>
      </w:r>
      <w:r w:rsidRPr="00F57B7D">
        <w:rPr>
          <w:b/>
          <w:bCs/>
          <w:u w:val="single"/>
        </w:rPr>
        <w:t xml:space="preserve">FI </w:t>
      </w:r>
      <w:r w:rsidRPr="00F57B7D">
        <w:rPr>
          <w:b/>
          <w:bCs/>
          <w:u w:val="single"/>
        </w:rPr>
        <w:t>IN.00224943</w:t>
      </w:r>
      <w:r w:rsidR="006F410B" w:rsidRPr="00F57B7D">
        <w:rPr>
          <w:b/>
          <w:bCs/>
          <w:u w:val="single"/>
        </w:rPr>
        <w:t xml:space="preserve"> STATES THE </w:t>
      </w:r>
      <w:r w:rsidR="006F410B" w:rsidRPr="00F57B7D">
        <w:rPr>
          <w:b/>
          <w:bCs/>
          <w:color w:val="FF0000"/>
          <w:u w:val="single"/>
        </w:rPr>
        <w:t xml:space="preserve">MODEL </w:t>
      </w:r>
      <w:r w:rsidR="006F410B" w:rsidRPr="00F57B7D">
        <w:rPr>
          <w:b/>
          <w:bCs/>
          <w:highlight w:val="yellow"/>
          <w:u w:val="single"/>
        </w:rPr>
        <w:t>SHOWS 6m3/s DROP TO LW RETURN</w:t>
      </w:r>
    </w:p>
    <w:p w14:paraId="04C116C2" w14:textId="7B027128" w:rsidR="006F410B" w:rsidRDefault="006F410B" w:rsidP="006F410B">
      <w:pPr>
        <w:spacing w:after="0"/>
        <w:rPr>
          <w:b/>
          <w:bCs/>
        </w:rPr>
      </w:pPr>
    </w:p>
    <w:p w14:paraId="27BBFC4D" w14:textId="543AC3FC" w:rsidR="006F410B" w:rsidRDefault="006F410B" w:rsidP="006F410B">
      <w:pPr>
        <w:spacing w:after="0"/>
        <w:rPr>
          <w:b/>
          <w:bCs/>
        </w:rPr>
      </w:pPr>
      <w:r>
        <w:rPr>
          <w:b/>
          <w:bCs/>
        </w:rPr>
        <w:t xml:space="preserve">If there were Ventilation Measurements that confirmed the Ventilation Model, it is logical that the </w:t>
      </w:r>
      <w:r w:rsidRPr="006F410B">
        <w:rPr>
          <w:b/>
          <w:bCs/>
          <w:color w:val="0070C0"/>
        </w:rPr>
        <w:t>LFI IN.00224943</w:t>
      </w:r>
      <w:r>
        <w:rPr>
          <w:b/>
          <w:bCs/>
        </w:rPr>
        <w:t xml:space="preserve"> and </w:t>
      </w:r>
      <w:r w:rsidRPr="006F410B">
        <w:rPr>
          <w:b/>
          <w:bCs/>
          <w:color w:val="0070C0"/>
        </w:rPr>
        <w:t xml:space="preserve">ANGLO GROSVENOR LFI IN.00226742 &amp; IN.00228255 </w:t>
      </w:r>
      <w:r>
        <w:rPr>
          <w:b/>
          <w:bCs/>
          <w:color w:val="0070C0"/>
        </w:rPr>
        <w:t>(</w:t>
      </w:r>
      <w:r w:rsidRPr="006F410B">
        <w:rPr>
          <w:b/>
          <w:bCs/>
          <w:color w:val="0070C0"/>
        </w:rPr>
        <w:t>8th June Withdrawal from Mine and Ignition of Gas LW104</w:t>
      </w:r>
      <w:r>
        <w:rPr>
          <w:b/>
          <w:bCs/>
          <w:color w:val="0070C0"/>
        </w:rPr>
        <w:t xml:space="preserve">) </w:t>
      </w:r>
      <w:r>
        <w:rPr>
          <w:b/>
          <w:bCs/>
        </w:rPr>
        <w:t>would state so.</w:t>
      </w:r>
    </w:p>
    <w:p w14:paraId="6D7D7967" w14:textId="01A762FA" w:rsidR="006F410B" w:rsidRDefault="006F410B" w:rsidP="006F410B">
      <w:pPr>
        <w:spacing w:after="0"/>
        <w:rPr>
          <w:b/>
          <w:bCs/>
        </w:rPr>
      </w:pPr>
    </w:p>
    <w:p w14:paraId="0D8CBC5B" w14:textId="280A603B" w:rsidR="006F410B" w:rsidRDefault="006F410B" w:rsidP="006F410B">
      <w:pPr>
        <w:spacing w:after="0"/>
        <w:rPr>
          <w:b/>
          <w:bCs/>
        </w:rPr>
      </w:pPr>
      <w:r w:rsidRPr="006F410B">
        <w:drawing>
          <wp:inline distT="0" distB="0" distL="0" distR="0" wp14:anchorId="5EF23898" wp14:editId="54423844">
            <wp:extent cx="5731510" cy="920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F757" w14:textId="757B99A5" w:rsidR="006F410B" w:rsidRDefault="006F410B" w:rsidP="006F410B">
      <w:pPr>
        <w:spacing w:after="0"/>
        <w:rPr>
          <w:b/>
          <w:bCs/>
        </w:rPr>
      </w:pPr>
    </w:p>
    <w:p w14:paraId="21C2555D" w14:textId="2A84BF0A" w:rsidR="006F410B" w:rsidRPr="00F57B7D" w:rsidRDefault="006F410B" w:rsidP="006F410B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F57B7D">
        <w:rPr>
          <w:b/>
          <w:bCs/>
          <w:u w:val="single"/>
        </w:rPr>
        <w:t xml:space="preserve">THE MEASUREMENTS AFTER CHANGES the </w:t>
      </w:r>
      <w:r w:rsidR="00F57B7D" w:rsidRPr="00F57B7D">
        <w:rPr>
          <w:b/>
          <w:bCs/>
          <w:u w:val="single"/>
        </w:rPr>
        <w:t xml:space="preserve">GROSVENOR MINE </w:t>
      </w:r>
      <w:r w:rsidRPr="00F57B7D">
        <w:rPr>
          <w:b/>
          <w:bCs/>
          <w:u w:val="single"/>
        </w:rPr>
        <w:t>V</w:t>
      </w:r>
      <w:r w:rsidR="00F57B7D" w:rsidRPr="00F57B7D">
        <w:rPr>
          <w:b/>
          <w:bCs/>
          <w:u w:val="single"/>
        </w:rPr>
        <w:t>ENTILATION OFFICER</w:t>
      </w:r>
      <w:r w:rsidRPr="00F57B7D">
        <w:rPr>
          <w:b/>
          <w:bCs/>
          <w:u w:val="single"/>
        </w:rPr>
        <w:t xml:space="preserve"> </w:t>
      </w:r>
      <w:r w:rsidR="00F57B7D" w:rsidRPr="00F57B7D">
        <w:rPr>
          <w:b/>
          <w:bCs/>
          <w:u w:val="single"/>
        </w:rPr>
        <w:t xml:space="preserve">WAS </w:t>
      </w:r>
      <w:r w:rsidRPr="00F57B7D">
        <w:rPr>
          <w:b/>
          <w:bCs/>
          <w:u w:val="single"/>
        </w:rPr>
        <w:t>REQUIRED TO ENSURE</w:t>
      </w:r>
      <w:r w:rsidR="00F57B7D" w:rsidRPr="00F57B7D">
        <w:rPr>
          <w:b/>
          <w:bCs/>
          <w:u w:val="single"/>
        </w:rPr>
        <w:t>,</w:t>
      </w:r>
      <w:r w:rsidRPr="00F57B7D">
        <w:rPr>
          <w:b/>
          <w:bCs/>
          <w:u w:val="single"/>
        </w:rPr>
        <w:t xml:space="preserve"> WERE EITHER</w:t>
      </w:r>
    </w:p>
    <w:p w14:paraId="7C917C92" w14:textId="77777777" w:rsidR="006F410B" w:rsidRDefault="006F410B" w:rsidP="006F410B">
      <w:pPr>
        <w:pStyle w:val="ListParagraph"/>
        <w:spacing w:after="0"/>
        <w:rPr>
          <w:b/>
          <w:bCs/>
        </w:rPr>
      </w:pPr>
    </w:p>
    <w:p w14:paraId="4C4394AF" w14:textId="74D629FB" w:rsidR="006F410B" w:rsidRPr="00F57B7D" w:rsidRDefault="006F410B" w:rsidP="006F410B">
      <w:pPr>
        <w:pStyle w:val="ListParagraph"/>
        <w:numPr>
          <w:ilvl w:val="0"/>
          <w:numId w:val="2"/>
        </w:numPr>
        <w:spacing w:after="0"/>
        <w:rPr>
          <w:b/>
          <w:bCs/>
          <w:color w:val="FF0000"/>
        </w:rPr>
      </w:pPr>
      <w:r w:rsidRPr="00F57B7D">
        <w:rPr>
          <w:b/>
          <w:bCs/>
          <w:color w:val="FF0000"/>
        </w:rPr>
        <w:t>NOT TA</w:t>
      </w:r>
      <w:r w:rsidR="00F57B7D" w:rsidRPr="00F57B7D">
        <w:rPr>
          <w:b/>
          <w:bCs/>
          <w:color w:val="FF0000"/>
        </w:rPr>
        <w:t>KEN</w:t>
      </w:r>
    </w:p>
    <w:p w14:paraId="57157F63" w14:textId="3D414BA6" w:rsidR="00F57B7D" w:rsidRPr="00F57B7D" w:rsidRDefault="00F57B7D" w:rsidP="006F410B">
      <w:pPr>
        <w:pStyle w:val="ListParagraph"/>
        <w:numPr>
          <w:ilvl w:val="0"/>
          <w:numId w:val="2"/>
        </w:numPr>
        <w:spacing w:after="0"/>
        <w:rPr>
          <w:b/>
          <w:bCs/>
          <w:highlight w:val="yellow"/>
        </w:rPr>
      </w:pPr>
      <w:r w:rsidRPr="00F57B7D">
        <w:rPr>
          <w:b/>
          <w:bCs/>
          <w:highlight w:val="yellow"/>
        </w:rPr>
        <w:lastRenderedPageBreak/>
        <w:t xml:space="preserve">WERE TAKEN and </w:t>
      </w:r>
      <w:r>
        <w:rPr>
          <w:b/>
          <w:bCs/>
          <w:highlight w:val="yellow"/>
        </w:rPr>
        <w:t xml:space="preserve">SHOWED </w:t>
      </w:r>
      <w:r w:rsidRPr="00F57B7D">
        <w:rPr>
          <w:b/>
          <w:bCs/>
          <w:highlight w:val="yellow"/>
        </w:rPr>
        <w:t>SUBSTANTIAL VARIANCE TO THE MODEL</w:t>
      </w:r>
    </w:p>
    <w:p w14:paraId="605FEEB5" w14:textId="77777777" w:rsidR="006F410B" w:rsidRPr="006F410B" w:rsidRDefault="006F410B" w:rsidP="006F410B">
      <w:pPr>
        <w:spacing w:after="0"/>
        <w:rPr>
          <w:b/>
          <w:bCs/>
        </w:rPr>
      </w:pPr>
    </w:p>
    <w:p w14:paraId="59288A92" w14:textId="63BA2AEE" w:rsidR="006F410B" w:rsidRDefault="006F410B" w:rsidP="006F410B">
      <w:pPr>
        <w:spacing w:after="0"/>
        <w:rPr>
          <w:b/>
          <w:bCs/>
        </w:rPr>
      </w:pPr>
    </w:p>
    <w:p w14:paraId="780DDF53" w14:textId="0B6BBD0C" w:rsidR="00F57B7D" w:rsidRPr="00F77260" w:rsidRDefault="00F57B7D" w:rsidP="00F57B7D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F77260">
        <w:rPr>
          <w:b/>
          <w:bCs/>
          <w:u w:val="single"/>
        </w:rPr>
        <w:t xml:space="preserve">THE VENTILATION </w:t>
      </w:r>
      <w:r w:rsidR="006F0E24" w:rsidRPr="00F77260">
        <w:rPr>
          <w:b/>
          <w:bCs/>
          <w:u w:val="single"/>
        </w:rPr>
        <w:t xml:space="preserve">MODEL ANALYSIS </w:t>
      </w:r>
      <w:r w:rsidRPr="00F77260">
        <w:rPr>
          <w:b/>
          <w:bCs/>
          <w:u w:val="single"/>
        </w:rPr>
        <w:t xml:space="preserve">PERFORMED BY DALLAS MINING in MAY 2019 SHOWED a SIXTY-NINE (69%) </w:t>
      </w:r>
      <w:r w:rsidR="006F0E24" w:rsidRPr="00F77260">
        <w:rPr>
          <w:b/>
          <w:bCs/>
          <w:u w:val="single"/>
        </w:rPr>
        <w:t xml:space="preserve">CALIBRATION VARIANCE. </w:t>
      </w:r>
    </w:p>
    <w:p w14:paraId="191B8232" w14:textId="3F403C3E" w:rsidR="006F0E24" w:rsidRPr="006F0E24" w:rsidRDefault="006F0E24" w:rsidP="006F0E24">
      <w:pPr>
        <w:spacing w:after="0"/>
        <w:ind w:left="360"/>
        <w:rPr>
          <w:b/>
          <w:bCs/>
          <w:color w:val="0070C0"/>
        </w:rPr>
      </w:pPr>
      <w:r w:rsidRPr="006F0E24">
        <w:rPr>
          <w:b/>
          <w:bCs/>
          <w:color w:val="0070C0"/>
        </w:rPr>
        <w:t>ANDREW SELF REPORT</w:t>
      </w:r>
    </w:p>
    <w:p w14:paraId="1E53E9EC" w14:textId="6148B108" w:rsidR="006F0E24" w:rsidRDefault="006F0E24" w:rsidP="006F0E24">
      <w:pPr>
        <w:spacing w:after="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38EC5C4C" w14:textId="453D5BC7" w:rsidR="006F0E24" w:rsidRPr="00F77260" w:rsidRDefault="006F0E24" w:rsidP="006F0E24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F77260">
        <w:rPr>
          <w:b/>
          <w:bCs/>
          <w:u w:val="single"/>
        </w:rPr>
        <w:t xml:space="preserve">ANDREW SELF WOULD </w:t>
      </w:r>
      <w:r w:rsidRPr="00F77260">
        <w:rPr>
          <w:b/>
          <w:bCs/>
          <w:color w:val="FF0000"/>
          <w:u w:val="single"/>
        </w:rPr>
        <w:t>NOT USE</w:t>
      </w:r>
      <w:r w:rsidRPr="00F77260">
        <w:rPr>
          <w:b/>
          <w:bCs/>
          <w:u w:val="single"/>
        </w:rPr>
        <w:t xml:space="preserve"> A MODEL WITH MORE THAN 15% VARIANCE FOR MAJOR VENTILATION CHANGE </w:t>
      </w:r>
    </w:p>
    <w:p w14:paraId="5DF6B942" w14:textId="77777777" w:rsidR="006F0E24" w:rsidRDefault="006F0E24" w:rsidP="006F0E24">
      <w:pPr>
        <w:pStyle w:val="ListParagraph"/>
        <w:spacing w:after="0"/>
        <w:rPr>
          <w:b/>
          <w:bCs/>
        </w:rPr>
      </w:pPr>
    </w:p>
    <w:p w14:paraId="328D6C15" w14:textId="77777777" w:rsidR="006314BB" w:rsidRPr="006314BB" w:rsidRDefault="006F0E24" w:rsidP="006F0E24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6314BB">
        <w:rPr>
          <w:b/>
          <w:bCs/>
          <w:color w:val="0070C0"/>
          <w:u w:val="single"/>
        </w:rPr>
        <w:t>ANDREW SELF REPORT</w:t>
      </w:r>
      <w:r w:rsidRPr="006314BB">
        <w:rPr>
          <w:b/>
          <w:bCs/>
          <w:u w:val="single"/>
        </w:rPr>
        <w:t xml:space="preserve"> IDENTIFIES </w:t>
      </w:r>
    </w:p>
    <w:p w14:paraId="76783A1E" w14:textId="77777777" w:rsidR="006314BB" w:rsidRPr="006314BB" w:rsidRDefault="006314BB" w:rsidP="006314BB">
      <w:pPr>
        <w:pStyle w:val="ListParagraph"/>
        <w:rPr>
          <w:b/>
          <w:bCs/>
        </w:rPr>
      </w:pPr>
    </w:p>
    <w:p w14:paraId="73316596" w14:textId="773B7A82" w:rsidR="006314BB" w:rsidRPr="006314BB" w:rsidRDefault="006F0E24" w:rsidP="006314BB">
      <w:pPr>
        <w:pStyle w:val="ListParagraph"/>
        <w:numPr>
          <w:ilvl w:val="0"/>
          <w:numId w:val="3"/>
        </w:numPr>
        <w:spacing w:after="0"/>
        <w:rPr>
          <w:b/>
          <w:bCs/>
          <w:highlight w:val="yellow"/>
        </w:rPr>
      </w:pPr>
      <w:r w:rsidRPr="006314BB">
        <w:rPr>
          <w:b/>
          <w:bCs/>
          <w:highlight w:val="yellow"/>
        </w:rPr>
        <w:t xml:space="preserve">15% VARIANCE at TAILGATE MACHINE DOORS </w:t>
      </w:r>
      <w:r w:rsidR="00E450EA" w:rsidRPr="006314BB">
        <w:rPr>
          <w:b/>
          <w:bCs/>
          <w:highlight w:val="yellow"/>
        </w:rPr>
        <w:t>and MG 104</w:t>
      </w:r>
      <w:r w:rsidR="006314BB" w:rsidRPr="006314BB">
        <w:rPr>
          <w:b/>
          <w:bCs/>
          <w:highlight w:val="yellow"/>
        </w:rPr>
        <w:t xml:space="preserve"> COFFIN SEAL and </w:t>
      </w:r>
    </w:p>
    <w:p w14:paraId="3FD7CBEE" w14:textId="77777777" w:rsidR="006314BB" w:rsidRDefault="006314BB" w:rsidP="006314BB">
      <w:pPr>
        <w:pStyle w:val="ListParagraph"/>
        <w:spacing w:after="0"/>
        <w:rPr>
          <w:b/>
          <w:bCs/>
        </w:rPr>
      </w:pPr>
    </w:p>
    <w:p w14:paraId="77F6B35B" w14:textId="27CC6DB5" w:rsidR="006F0E24" w:rsidRPr="00D6372E" w:rsidRDefault="006314BB" w:rsidP="006314BB">
      <w:pPr>
        <w:pStyle w:val="ListParagraph"/>
        <w:numPr>
          <w:ilvl w:val="0"/>
          <w:numId w:val="3"/>
        </w:numPr>
        <w:spacing w:after="0"/>
        <w:rPr>
          <w:b/>
          <w:bCs/>
          <w:color w:val="FF0000"/>
        </w:rPr>
      </w:pPr>
      <w:r w:rsidRPr="00D6372E">
        <w:rPr>
          <w:b/>
          <w:bCs/>
          <w:color w:val="FF0000"/>
        </w:rPr>
        <w:t>16% VARIANCE at MG104 2c/t MACHINE DOORS</w:t>
      </w:r>
    </w:p>
    <w:p w14:paraId="63F62148" w14:textId="77777777" w:rsidR="00D6372E" w:rsidRPr="00D6372E" w:rsidRDefault="00D6372E" w:rsidP="00D6372E">
      <w:pPr>
        <w:pStyle w:val="ListParagraph"/>
        <w:rPr>
          <w:b/>
          <w:bCs/>
          <w:highlight w:val="yellow"/>
        </w:rPr>
      </w:pPr>
    </w:p>
    <w:p w14:paraId="6E84E37E" w14:textId="3DE40F4A" w:rsidR="00D6372E" w:rsidRPr="00D6372E" w:rsidRDefault="00D6372E" w:rsidP="00D6372E">
      <w:pPr>
        <w:pStyle w:val="ListParagraph"/>
        <w:numPr>
          <w:ilvl w:val="0"/>
          <w:numId w:val="3"/>
        </w:numPr>
        <w:rPr>
          <w:b/>
          <w:bCs/>
          <w:highlight w:val="yellow"/>
        </w:rPr>
      </w:pPr>
      <w:r w:rsidRPr="00D6372E">
        <w:rPr>
          <w:b/>
          <w:bCs/>
          <w:highlight w:val="yellow"/>
        </w:rPr>
        <w:t>BEFORE GOING INBYE MG 104</w:t>
      </w:r>
      <w:r w:rsidRPr="00D6372E">
        <w:rPr>
          <w:b/>
          <w:bCs/>
          <w:highlight w:val="yellow"/>
        </w:rPr>
        <w:t xml:space="preserve"> 2c/t</w:t>
      </w:r>
      <w:r w:rsidRPr="00D6372E">
        <w:rPr>
          <w:b/>
          <w:bCs/>
          <w:highlight w:val="yellow"/>
        </w:rPr>
        <w:t xml:space="preserve"> MACHINE</w:t>
      </w:r>
      <w:r w:rsidRPr="00D6372E">
        <w:rPr>
          <w:b/>
          <w:bCs/>
          <w:highlight w:val="yellow"/>
        </w:rPr>
        <w:t xml:space="preserve"> DOORS VENTSIM MODEL EXCEEDS ANDREW SELF CRITERIA FOR MODELLING MAJOR VENTILATION CHANGES</w:t>
      </w:r>
    </w:p>
    <w:p w14:paraId="689980FC" w14:textId="77777777" w:rsidR="00D6372E" w:rsidRPr="006314BB" w:rsidRDefault="00D6372E" w:rsidP="00D6372E">
      <w:pPr>
        <w:pStyle w:val="ListParagraph"/>
        <w:spacing w:after="0"/>
        <w:rPr>
          <w:b/>
          <w:bCs/>
          <w:highlight w:val="yellow"/>
        </w:rPr>
      </w:pPr>
    </w:p>
    <w:p w14:paraId="53DC5495" w14:textId="77777777" w:rsidR="006314BB" w:rsidRPr="006314BB" w:rsidRDefault="006314BB" w:rsidP="006314BB">
      <w:pPr>
        <w:pStyle w:val="ListParagraph"/>
        <w:rPr>
          <w:b/>
          <w:bCs/>
        </w:rPr>
      </w:pPr>
    </w:p>
    <w:p w14:paraId="11C2CD15" w14:textId="2EF0DBEE" w:rsidR="006314BB" w:rsidRPr="006314BB" w:rsidRDefault="006314BB" w:rsidP="006314BB">
      <w:pPr>
        <w:pStyle w:val="ListParagraph"/>
        <w:numPr>
          <w:ilvl w:val="0"/>
          <w:numId w:val="3"/>
        </w:numPr>
        <w:spacing w:after="0"/>
        <w:rPr>
          <w:b/>
          <w:bCs/>
          <w:color w:val="FF0000"/>
        </w:rPr>
      </w:pPr>
      <w:r w:rsidRPr="006314BB">
        <w:rPr>
          <w:b/>
          <w:bCs/>
          <w:color w:val="FF0000"/>
        </w:rPr>
        <w:t xml:space="preserve">MODEL DOES NOT INCLUDE the TWO (2) FORCING FANS at #9 SHAFT PROVIDING a POSITIVE PRESSURE of approximately 500kPa and 50m3/s of VENTILATION. </w:t>
      </w:r>
    </w:p>
    <w:p w14:paraId="719C0EA3" w14:textId="77777777" w:rsidR="006314BB" w:rsidRPr="006314BB" w:rsidRDefault="006314BB" w:rsidP="006314BB">
      <w:pPr>
        <w:pStyle w:val="ListParagraph"/>
        <w:rPr>
          <w:b/>
          <w:bCs/>
        </w:rPr>
      </w:pPr>
    </w:p>
    <w:p w14:paraId="79E21712" w14:textId="21A7AC4A" w:rsidR="006314BB" w:rsidRPr="006314BB" w:rsidRDefault="006314BB" w:rsidP="006314BB">
      <w:pPr>
        <w:pStyle w:val="ListParagraph"/>
        <w:numPr>
          <w:ilvl w:val="0"/>
          <w:numId w:val="3"/>
        </w:numPr>
        <w:spacing w:after="0"/>
        <w:rPr>
          <w:b/>
          <w:bCs/>
          <w:highlight w:val="yellow"/>
        </w:rPr>
      </w:pPr>
      <w:r w:rsidRPr="006314BB">
        <w:rPr>
          <w:b/>
          <w:bCs/>
          <w:highlight w:val="yellow"/>
        </w:rPr>
        <w:t>MODEL SHOWS #9 SHAFT as OPEN TO ATMOSPHERE</w:t>
      </w:r>
    </w:p>
    <w:p w14:paraId="69CA2F92" w14:textId="79973E8F" w:rsidR="006314BB" w:rsidRDefault="006314BB" w:rsidP="006314BB">
      <w:pPr>
        <w:rPr>
          <w:b/>
          <w:bCs/>
        </w:rPr>
      </w:pPr>
    </w:p>
    <w:p w14:paraId="76CBCEAB" w14:textId="4A2F9810" w:rsidR="006314BB" w:rsidRDefault="00D6372E" w:rsidP="00D6372E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D6372E">
        <w:rPr>
          <w:b/>
          <w:bCs/>
          <w:u w:val="single"/>
        </w:rPr>
        <w:t xml:space="preserve">VENTSIM MODEL </w:t>
      </w:r>
      <w:proofErr w:type="gramStart"/>
      <w:r w:rsidRPr="00D6372E">
        <w:rPr>
          <w:b/>
          <w:bCs/>
          <w:u w:val="single"/>
        </w:rPr>
        <w:t>at</w:t>
      </w:r>
      <w:proofErr w:type="gramEnd"/>
      <w:r w:rsidRPr="00D6372E">
        <w:rPr>
          <w:b/>
          <w:bCs/>
          <w:u w:val="single"/>
        </w:rPr>
        <w:t xml:space="preserve"> MAY 6</w:t>
      </w:r>
      <w:r w:rsidRPr="00D6372E">
        <w:rPr>
          <w:b/>
          <w:bCs/>
          <w:u w:val="single"/>
          <w:vertAlign w:val="superscript"/>
        </w:rPr>
        <w:t>th</w:t>
      </w:r>
      <w:r w:rsidRPr="00D6372E">
        <w:rPr>
          <w:b/>
          <w:bCs/>
          <w:u w:val="single"/>
        </w:rPr>
        <w:t xml:space="preserve"> 2020 DID NOT TAKE INTO ACCOUNT</w:t>
      </w:r>
    </w:p>
    <w:p w14:paraId="1EE96DEA" w14:textId="77777777" w:rsidR="00F77260" w:rsidRPr="00D6372E" w:rsidRDefault="00F77260" w:rsidP="00BC75D7">
      <w:pPr>
        <w:pStyle w:val="ListParagraph"/>
        <w:spacing w:after="0"/>
        <w:rPr>
          <w:b/>
          <w:bCs/>
          <w:u w:val="single"/>
        </w:rPr>
      </w:pPr>
    </w:p>
    <w:p w14:paraId="675B4821" w14:textId="65D9E5D8" w:rsidR="00BC75D7" w:rsidRPr="00BC75D7" w:rsidRDefault="00BC75D7" w:rsidP="00D6372E">
      <w:pPr>
        <w:pStyle w:val="ListParagraph"/>
        <w:numPr>
          <w:ilvl w:val="0"/>
          <w:numId w:val="4"/>
        </w:numPr>
        <w:spacing w:after="0"/>
        <w:rPr>
          <w:b/>
          <w:bCs/>
          <w:color w:val="FF0000"/>
          <w:highlight w:val="yellow"/>
        </w:rPr>
      </w:pPr>
      <w:r w:rsidRPr="00BC75D7">
        <w:rPr>
          <w:b/>
          <w:bCs/>
          <w:color w:val="FF0000"/>
        </w:rPr>
        <w:t xml:space="preserve">A learning from this investigation is that the differential pressure readings on file are sparse and there would be benefit in a more robust collation, </w:t>
      </w:r>
      <w:proofErr w:type="gramStart"/>
      <w:r w:rsidRPr="00BC75D7">
        <w:rPr>
          <w:b/>
          <w:bCs/>
          <w:color w:val="FF0000"/>
        </w:rPr>
        <w:t>validation</w:t>
      </w:r>
      <w:proofErr w:type="gramEnd"/>
      <w:r w:rsidRPr="00BC75D7">
        <w:rPr>
          <w:b/>
          <w:bCs/>
          <w:color w:val="FF0000"/>
        </w:rPr>
        <w:t xml:space="preserve"> and interpretation process.</w:t>
      </w:r>
    </w:p>
    <w:p w14:paraId="0DD413CC" w14:textId="5CD4B61C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highlight w:val="yellow"/>
        </w:rPr>
      </w:pPr>
      <w:r w:rsidRPr="00D6372E">
        <w:rPr>
          <w:b/>
          <w:bCs/>
          <w:highlight w:val="yellow"/>
        </w:rPr>
        <w:t>VCDs in MG103 B-C Hdg c/t’s (inbye of 34c/t) Observed conditions differed to predictive ventsim</w:t>
      </w:r>
      <w:r>
        <w:rPr>
          <w:b/>
          <w:bCs/>
          <w:highlight w:val="yellow"/>
        </w:rPr>
        <w:t xml:space="preserve"> modelling.</w:t>
      </w:r>
    </w:p>
    <w:p w14:paraId="59CA4A4A" w14:textId="6ECB71A7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color w:val="FF0000"/>
        </w:rPr>
      </w:pPr>
      <w:r w:rsidRPr="00D6372E">
        <w:rPr>
          <w:b/>
          <w:bCs/>
          <w:color w:val="FF0000"/>
        </w:rPr>
        <w:t xml:space="preserve">The shields at the shearer being double chocked,  </w:t>
      </w:r>
    </w:p>
    <w:p w14:paraId="4090E800" w14:textId="6D047680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highlight w:val="yellow"/>
        </w:rPr>
      </w:pPr>
      <w:r w:rsidRPr="00D6372E">
        <w:rPr>
          <w:b/>
          <w:bCs/>
          <w:highlight w:val="yellow"/>
        </w:rPr>
        <w:t xml:space="preserve">The additional TG support (props and cogs which were erected in the TG between the PCB’s and the block side rib) </w:t>
      </w:r>
    </w:p>
    <w:p w14:paraId="12213027" w14:textId="25AF2C44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color w:val="FF0000"/>
        </w:rPr>
      </w:pPr>
      <w:r w:rsidRPr="00D6372E">
        <w:rPr>
          <w:b/>
          <w:bCs/>
          <w:color w:val="FF0000"/>
        </w:rPr>
        <w:t xml:space="preserve">The TG floor heave reducing the TG roadway height to ~2.1m between the block side rib and </w:t>
      </w:r>
      <w:proofErr w:type="gramStart"/>
      <w:r w:rsidRPr="00D6372E">
        <w:rPr>
          <w:b/>
          <w:bCs/>
          <w:color w:val="FF0000"/>
        </w:rPr>
        <w:t>PCB’s</w:t>
      </w:r>
      <w:proofErr w:type="gramEnd"/>
      <w:r w:rsidRPr="00D6372E">
        <w:rPr>
          <w:b/>
          <w:bCs/>
          <w:color w:val="FF0000"/>
        </w:rPr>
        <w:t xml:space="preserve"> </w:t>
      </w:r>
    </w:p>
    <w:p w14:paraId="1E410E14" w14:textId="18501EB8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highlight w:val="yellow"/>
        </w:rPr>
      </w:pPr>
      <w:r w:rsidRPr="00D6372E">
        <w:rPr>
          <w:b/>
          <w:bCs/>
          <w:highlight w:val="yellow"/>
        </w:rPr>
        <w:t xml:space="preserve">The poly pipes layed across the TG carport to allow for ventilation in case we lost </w:t>
      </w:r>
      <w:proofErr w:type="gramStart"/>
      <w:r w:rsidRPr="00D6372E">
        <w:rPr>
          <w:b/>
          <w:bCs/>
          <w:highlight w:val="yellow"/>
        </w:rPr>
        <w:t>it</w:t>
      </w:r>
      <w:proofErr w:type="gramEnd"/>
      <w:r w:rsidRPr="00D6372E">
        <w:rPr>
          <w:b/>
          <w:bCs/>
          <w:highlight w:val="yellow"/>
        </w:rPr>
        <w:t xml:space="preserve"> </w:t>
      </w:r>
    </w:p>
    <w:p w14:paraId="40C5DACD" w14:textId="1411E19C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color w:val="FF0000"/>
        </w:rPr>
      </w:pPr>
      <w:r w:rsidRPr="00D6372E">
        <w:rPr>
          <w:b/>
          <w:bCs/>
          <w:color w:val="FF0000"/>
        </w:rPr>
        <w:t xml:space="preserve">The gap between the TG carport and the underside of the canopy on #149 shield only being approximately 1.3m </w:t>
      </w:r>
    </w:p>
    <w:p w14:paraId="1BCD6908" w14:textId="25581B79" w:rsidR="00D6372E" w:rsidRPr="00D6372E" w:rsidRDefault="00D6372E" w:rsidP="00D6372E">
      <w:pPr>
        <w:pStyle w:val="ListParagraph"/>
        <w:numPr>
          <w:ilvl w:val="0"/>
          <w:numId w:val="4"/>
        </w:numPr>
        <w:spacing w:after="0"/>
        <w:rPr>
          <w:b/>
          <w:bCs/>
          <w:highlight w:val="yellow"/>
        </w:rPr>
      </w:pPr>
      <w:r w:rsidRPr="00D6372E">
        <w:rPr>
          <w:b/>
          <w:bCs/>
          <w:highlight w:val="yellow"/>
        </w:rPr>
        <w:t>Impact on ventilation system from goaf holes being turned on/</w:t>
      </w:r>
      <w:proofErr w:type="gramStart"/>
      <w:r w:rsidRPr="00D6372E">
        <w:rPr>
          <w:b/>
          <w:bCs/>
          <w:highlight w:val="yellow"/>
        </w:rPr>
        <w:t>off</w:t>
      </w:r>
      <w:proofErr w:type="gramEnd"/>
    </w:p>
    <w:p w14:paraId="1E9EDC2B" w14:textId="77777777" w:rsidR="00832B2D" w:rsidRDefault="00832B2D" w:rsidP="006A6283">
      <w:pPr>
        <w:spacing w:after="0"/>
        <w:rPr>
          <w:b/>
          <w:bCs/>
          <w:i/>
          <w:iCs/>
        </w:rPr>
      </w:pPr>
    </w:p>
    <w:p w14:paraId="4D697E21" w14:textId="77777777" w:rsidR="006F410B" w:rsidRDefault="006F410B" w:rsidP="00394BB0">
      <w:pPr>
        <w:spacing w:after="0"/>
        <w:rPr>
          <w:b/>
          <w:bCs/>
          <w:i/>
          <w:iCs/>
        </w:rPr>
      </w:pPr>
    </w:p>
    <w:p w14:paraId="41DB7576" w14:textId="1A066649" w:rsidR="006F410B" w:rsidRPr="00F77260" w:rsidRDefault="00F77260" w:rsidP="00394BB0">
      <w:pPr>
        <w:spacing w:after="0"/>
        <w:rPr>
          <w:b/>
          <w:bCs/>
          <w:i/>
          <w:iCs/>
          <w:color w:val="0070C0"/>
        </w:rPr>
      </w:pPr>
      <w:r w:rsidRPr="00F77260">
        <w:rPr>
          <w:b/>
          <w:bCs/>
          <w:i/>
          <w:iCs/>
          <w:color w:val="0070C0"/>
        </w:rPr>
        <w:t>ANGLO GROSVENOR in LFI IN.00226742 &amp; IN.00228255 8th June Withdrawal from Mine and Ignition of Gas LW104</w:t>
      </w:r>
    </w:p>
    <w:sectPr w:rsidR="006F410B" w:rsidRPr="00F772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E55B" w14:textId="77777777" w:rsidR="00F036F7" w:rsidRDefault="00F036F7" w:rsidP="00D6372E">
      <w:pPr>
        <w:spacing w:after="0" w:line="240" w:lineRule="auto"/>
      </w:pPr>
      <w:r>
        <w:separator/>
      </w:r>
    </w:p>
  </w:endnote>
  <w:endnote w:type="continuationSeparator" w:id="0">
    <w:p w14:paraId="0926627D" w14:textId="77777777" w:rsidR="00F036F7" w:rsidRDefault="00F036F7" w:rsidP="00D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16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FDEAF" w14:textId="6C143C2C" w:rsidR="00D6372E" w:rsidRDefault="00D637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C3417" w14:textId="77777777" w:rsidR="00D6372E" w:rsidRDefault="00D6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2F47" w14:textId="77777777" w:rsidR="00F036F7" w:rsidRDefault="00F036F7" w:rsidP="00D6372E">
      <w:pPr>
        <w:spacing w:after="0" w:line="240" w:lineRule="auto"/>
      </w:pPr>
      <w:r>
        <w:separator/>
      </w:r>
    </w:p>
  </w:footnote>
  <w:footnote w:type="continuationSeparator" w:id="0">
    <w:p w14:paraId="09E5C1CE" w14:textId="77777777" w:rsidR="00F036F7" w:rsidRDefault="00F036F7" w:rsidP="00D6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C10"/>
    <w:multiLevelType w:val="hybridMultilevel"/>
    <w:tmpl w:val="654ECD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4F42"/>
    <w:multiLevelType w:val="hybridMultilevel"/>
    <w:tmpl w:val="CDF49C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A89"/>
    <w:multiLevelType w:val="hybridMultilevel"/>
    <w:tmpl w:val="A28C70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6C0"/>
    <w:multiLevelType w:val="hybridMultilevel"/>
    <w:tmpl w:val="84923A0E"/>
    <w:lvl w:ilvl="0" w:tplc="18C470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6803"/>
    <w:multiLevelType w:val="hybridMultilevel"/>
    <w:tmpl w:val="FB0820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QVaGdugv/RmQxarHiPQmS9zTJK4UiUnq6kwhyuR2gpdIg0s6POX8N7ohLY5CYbYM3xxva8EqAjpGcnuA8Y0A==" w:salt="Sq4DMK0ofVckyiRyU7UN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9"/>
    <w:rsid w:val="00036E1C"/>
    <w:rsid w:val="00172AB2"/>
    <w:rsid w:val="002F5A61"/>
    <w:rsid w:val="003229CB"/>
    <w:rsid w:val="00364299"/>
    <w:rsid w:val="00394BB0"/>
    <w:rsid w:val="00476C3E"/>
    <w:rsid w:val="006314BB"/>
    <w:rsid w:val="006A6283"/>
    <w:rsid w:val="006C7BA1"/>
    <w:rsid w:val="006F0E24"/>
    <w:rsid w:val="006F410B"/>
    <w:rsid w:val="007803B5"/>
    <w:rsid w:val="00832B2D"/>
    <w:rsid w:val="009E7D57"/>
    <w:rsid w:val="00A0425D"/>
    <w:rsid w:val="00B46BF8"/>
    <w:rsid w:val="00BC75D7"/>
    <w:rsid w:val="00BE50C7"/>
    <w:rsid w:val="00CD2E2D"/>
    <w:rsid w:val="00D6372E"/>
    <w:rsid w:val="00D76CA9"/>
    <w:rsid w:val="00E450EA"/>
    <w:rsid w:val="00F036F7"/>
    <w:rsid w:val="00F57B7D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AED0"/>
  <w15:docId w15:val="{42701115-78D5-4EFB-B195-06F5EA4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2E"/>
  </w:style>
  <w:style w:type="paragraph" w:styleId="Footer">
    <w:name w:val="footer"/>
    <w:basedOn w:val="Normal"/>
    <w:link w:val="FooterChar"/>
    <w:uiPriority w:val="99"/>
    <w:unhideWhenUsed/>
    <w:rsid w:val="00D6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2</cp:revision>
  <cp:lastPrinted>2021-05-27T22:07:00Z</cp:lastPrinted>
  <dcterms:created xsi:type="dcterms:W3CDTF">2021-05-27T22:16:00Z</dcterms:created>
  <dcterms:modified xsi:type="dcterms:W3CDTF">2021-05-27T22:16:00Z</dcterms:modified>
</cp:coreProperties>
</file>