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F8A8" w14:textId="2258A5A5" w:rsidR="00CF6B35" w:rsidRPr="00CF6B35" w:rsidRDefault="00CF6B35" w:rsidP="00CF6B35">
      <w:pPr>
        <w:spacing w:after="0"/>
        <w:rPr>
          <w:b/>
          <w:bCs/>
          <w:u w:val="single"/>
        </w:rPr>
      </w:pPr>
      <w:r w:rsidRPr="00CF6B35">
        <w:rPr>
          <w:b/>
          <w:bCs/>
          <w:u w:val="single"/>
        </w:rPr>
        <w:t xml:space="preserve">MARK STONE APPOINTMENT TO </w:t>
      </w:r>
      <w:bookmarkStart w:id="0" w:name="_Hlk72410870"/>
      <w:r w:rsidRPr="00CF6B35">
        <w:rPr>
          <w:b/>
          <w:bCs/>
          <w:u w:val="single"/>
        </w:rPr>
        <w:t>COAL MIN</w:t>
      </w:r>
      <w:r w:rsidR="004603D0">
        <w:rPr>
          <w:b/>
          <w:bCs/>
          <w:u w:val="single"/>
        </w:rPr>
        <w:t>ING</w:t>
      </w:r>
      <w:r w:rsidRPr="00CF6B35">
        <w:rPr>
          <w:b/>
          <w:bCs/>
          <w:u w:val="single"/>
        </w:rPr>
        <w:t xml:space="preserve"> SAFETY and HEALTH ADVISORY COUNCIL</w:t>
      </w:r>
      <w:r w:rsidR="004603D0">
        <w:rPr>
          <w:b/>
          <w:bCs/>
          <w:u w:val="single"/>
        </w:rPr>
        <w:t xml:space="preserve"> (CMSHAC)</w:t>
      </w:r>
    </w:p>
    <w:bookmarkEnd w:id="0"/>
    <w:p w14:paraId="0DF67F18" w14:textId="1E44183B" w:rsidR="00CF6B35" w:rsidRDefault="00CF6B35" w:rsidP="00CF6B35">
      <w:pPr>
        <w:spacing w:after="0"/>
      </w:pPr>
    </w:p>
    <w:p w14:paraId="56A121F4" w14:textId="036C564E" w:rsidR="00CF6B35" w:rsidRPr="00B34FEA" w:rsidRDefault="00B34FEA" w:rsidP="00CF6B35">
      <w:pPr>
        <w:spacing w:after="0"/>
        <w:rPr>
          <w:b/>
          <w:bCs/>
        </w:rPr>
      </w:pPr>
      <w:r w:rsidRPr="00B34FEA">
        <w:rPr>
          <w:b/>
          <w:bCs/>
        </w:rPr>
        <w:t>INVESTIGATION into APPOINTMENT of RSHQ CEO Mr MARK STONE to COAL MINING SAFETY and HEALTH ADVISORY COUNCIL (CMSHAC)</w:t>
      </w:r>
    </w:p>
    <w:p w14:paraId="6E37996B" w14:textId="7D5AD594" w:rsidR="00B34FEA" w:rsidRDefault="00B34FEA" w:rsidP="00CF6B35">
      <w:pPr>
        <w:spacing w:after="0"/>
      </w:pPr>
    </w:p>
    <w:p w14:paraId="70A4C088" w14:textId="77777777" w:rsidR="008507F9" w:rsidRPr="008507F9" w:rsidRDefault="008507F9" w:rsidP="00CF6B35">
      <w:pPr>
        <w:spacing w:after="0"/>
        <w:rPr>
          <w:b/>
          <w:bCs/>
          <w:u w:val="single"/>
        </w:rPr>
      </w:pPr>
    </w:p>
    <w:p w14:paraId="5A5E7523" w14:textId="77777777" w:rsidR="00CF6B35" w:rsidRPr="008507F9" w:rsidRDefault="00CF6B35" w:rsidP="00CF6B35">
      <w:pPr>
        <w:spacing w:after="0"/>
        <w:rPr>
          <w:b/>
          <w:bCs/>
        </w:rPr>
      </w:pPr>
      <w:r w:rsidRPr="008507F9">
        <w:rPr>
          <w:b/>
          <w:bCs/>
        </w:rPr>
        <w:t>THE CEO of RSHQ Mr Mark Stone is listed as being a Member of the CMSHAC.</w:t>
      </w:r>
    </w:p>
    <w:p w14:paraId="48E1C65C" w14:textId="5D8B2074" w:rsidR="00CF6B35" w:rsidRPr="008507F9" w:rsidRDefault="00CF6B35" w:rsidP="00CF6B35">
      <w:pPr>
        <w:spacing w:after="0"/>
        <w:rPr>
          <w:b/>
          <w:bCs/>
          <w:i/>
          <w:iCs/>
          <w:color w:val="FF0000"/>
        </w:rPr>
      </w:pPr>
      <w:r w:rsidRPr="008507F9">
        <w:rPr>
          <w:b/>
          <w:bCs/>
          <w:i/>
          <w:iCs/>
          <w:color w:val="FF0000"/>
        </w:rPr>
        <w:t>Mark Stone, Resources Safety and Health Queensland</w:t>
      </w:r>
    </w:p>
    <w:p w14:paraId="07E1C61D" w14:textId="3B02784E" w:rsidR="00CF6B35" w:rsidRDefault="00CE2702" w:rsidP="00CF6B35">
      <w:pPr>
        <w:spacing w:after="0"/>
        <w:rPr>
          <w:i/>
          <w:iCs/>
        </w:rPr>
      </w:pPr>
      <w:hyperlink r:id="rId7" w:history="1">
        <w:r w:rsidR="008507F9" w:rsidRPr="004339BD">
          <w:rPr>
            <w:rStyle w:val="Hyperlink"/>
            <w:i/>
            <w:iCs/>
          </w:rPr>
          <w:t>https://www.business.qld.gov.au/industries/mining-energy-water/resources/safety-health/commissioner/advisory-committees/cmshac</w:t>
        </w:r>
      </w:hyperlink>
    </w:p>
    <w:p w14:paraId="1479C42A" w14:textId="77777777" w:rsidR="008507F9" w:rsidRPr="008507F9" w:rsidRDefault="008507F9" w:rsidP="00CF6B35">
      <w:pPr>
        <w:spacing w:after="0"/>
        <w:rPr>
          <w:i/>
          <w:iCs/>
        </w:rPr>
      </w:pPr>
    </w:p>
    <w:p w14:paraId="3A19B75D" w14:textId="2F425EE6" w:rsidR="00CF6B35" w:rsidRPr="004603D0" w:rsidRDefault="00CF6B35" w:rsidP="00CF6B35">
      <w:pPr>
        <w:spacing w:after="0"/>
        <w:rPr>
          <w:b/>
          <w:bCs/>
          <w:i/>
          <w:iCs/>
          <w:color w:val="0070C0"/>
        </w:rPr>
      </w:pPr>
      <w:r w:rsidRPr="004603D0">
        <w:rPr>
          <w:b/>
          <w:bCs/>
        </w:rPr>
        <w:t xml:space="preserve">This position is Appointed by </w:t>
      </w:r>
      <w:r w:rsidR="009F6899" w:rsidRPr="004603D0">
        <w:rPr>
          <w:b/>
          <w:bCs/>
        </w:rPr>
        <w:t xml:space="preserve">the </w:t>
      </w:r>
      <w:r w:rsidR="009F6899" w:rsidRPr="004603D0">
        <w:rPr>
          <w:b/>
          <w:bCs/>
          <w:color w:val="0070C0"/>
        </w:rPr>
        <w:t>Minister</w:t>
      </w:r>
      <w:r w:rsidR="009F6899" w:rsidRPr="004603D0">
        <w:rPr>
          <w:b/>
          <w:bCs/>
        </w:rPr>
        <w:t xml:space="preserve"> under</w:t>
      </w:r>
      <w:r w:rsidR="009F6899">
        <w:t xml:space="preserve"> </w:t>
      </w:r>
      <w:r w:rsidR="009F6899" w:rsidRPr="004603D0">
        <w:rPr>
          <w:b/>
          <w:bCs/>
          <w:i/>
          <w:iCs/>
          <w:color w:val="0070C0"/>
        </w:rPr>
        <w:t>Division 3 Membership and conduct of committee proceedings.</w:t>
      </w:r>
    </w:p>
    <w:p w14:paraId="203F730D" w14:textId="04A0DC3D" w:rsidR="009F6899" w:rsidRDefault="009F6899" w:rsidP="00CF6B35">
      <w:pPr>
        <w:spacing w:after="0"/>
        <w:rPr>
          <w:b/>
          <w:bCs/>
          <w:i/>
          <w:iCs/>
        </w:rPr>
      </w:pPr>
    </w:p>
    <w:p w14:paraId="7BA75CF2" w14:textId="5E4380F7" w:rsidR="008507F9" w:rsidRPr="008507F9" w:rsidRDefault="008507F9" w:rsidP="00CF6B35">
      <w:pPr>
        <w:spacing w:after="0"/>
        <w:rPr>
          <w:b/>
          <w:bCs/>
          <w:u w:val="single"/>
        </w:rPr>
      </w:pPr>
      <w:r w:rsidRPr="008507F9">
        <w:rPr>
          <w:b/>
          <w:bCs/>
          <w:u w:val="single"/>
        </w:rPr>
        <w:t>RECOMMENDATIONS</w:t>
      </w:r>
    </w:p>
    <w:p w14:paraId="5EB76BF4" w14:textId="10A23B71" w:rsidR="008507F9" w:rsidRDefault="008507F9" w:rsidP="00CF6B35">
      <w:pPr>
        <w:spacing w:after="0"/>
        <w:rPr>
          <w:b/>
          <w:bCs/>
        </w:rPr>
      </w:pPr>
    </w:p>
    <w:p w14:paraId="66E569F0" w14:textId="0A1E14D3" w:rsidR="008507F9" w:rsidRDefault="008507F9" w:rsidP="00CF6B3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8507F9">
        <w:rPr>
          <w:b/>
          <w:bCs/>
        </w:rPr>
        <w:t>Eligibility of MR STONE be brought to the ATTENTION of Minister.</w:t>
      </w:r>
    </w:p>
    <w:p w14:paraId="3F11A710" w14:textId="77777777" w:rsidR="008507F9" w:rsidRDefault="008507F9" w:rsidP="008507F9">
      <w:pPr>
        <w:pStyle w:val="ListParagraph"/>
        <w:spacing w:after="0"/>
        <w:rPr>
          <w:b/>
          <w:bCs/>
        </w:rPr>
      </w:pPr>
    </w:p>
    <w:p w14:paraId="729F3983" w14:textId="38D1E25A" w:rsidR="008507F9" w:rsidRPr="008507F9" w:rsidRDefault="008507F9" w:rsidP="00CF6B3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8507F9">
        <w:rPr>
          <w:b/>
          <w:bCs/>
        </w:rPr>
        <w:t>REFERRAL to CRIME and MISCONDUCT COMMISSION for INVESTIGATION</w:t>
      </w:r>
    </w:p>
    <w:p w14:paraId="14682BD3" w14:textId="77777777" w:rsidR="008507F9" w:rsidRDefault="008507F9" w:rsidP="00CF6B35">
      <w:pPr>
        <w:spacing w:after="0"/>
        <w:rPr>
          <w:b/>
          <w:bCs/>
        </w:rPr>
      </w:pPr>
    </w:p>
    <w:p w14:paraId="2A2DB09B" w14:textId="5EA5A999" w:rsidR="008507F9" w:rsidRPr="008507F9" w:rsidRDefault="008507F9" w:rsidP="00CF6B35">
      <w:pPr>
        <w:spacing w:after="0"/>
        <w:rPr>
          <w:b/>
          <w:bCs/>
          <w:u w:val="single"/>
        </w:rPr>
      </w:pPr>
      <w:r w:rsidRPr="008507F9">
        <w:rPr>
          <w:b/>
          <w:bCs/>
          <w:u w:val="single"/>
        </w:rPr>
        <w:t>FINDINGS</w:t>
      </w:r>
    </w:p>
    <w:p w14:paraId="397132BD" w14:textId="77777777" w:rsidR="004603D0" w:rsidRDefault="004603D0" w:rsidP="00CF6B35">
      <w:pPr>
        <w:spacing w:after="0"/>
        <w:rPr>
          <w:b/>
          <w:bCs/>
        </w:rPr>
      </w:pPr>
    </w:p>
    <w:p w14:paraId="1435DE85" w14:textId="0976B1A7" w:rsidR="009F6899" w:rsidRDefault="004603D0" w:rsidP="00B34FEA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4603D0">
        <w:rPr>
          <w:b/>
          <w:bCs/>
        </w:rPr>
        <w:t>Mr Stone appointment does not appear to be Compliant to the Coal Mine Safety and Health Act 1999 (CMSHA)</w:t>
      </w:r>
    </w:p>
    <w:p w14:paraId="298A05CC" w14:textId="77777777" w:rsidR="00B34FEA" w:rsidRDefault="00B34FEA" w:rsidP="00B34FEA">
      <w:pPr>
        <w:pStyle w:val="ListParagraph"/>
        <w:spacing w:after="120"/>
        <w:rPr>
          <w:b/>
          <w:bCs/>
        </w:rPr>
      </w:pPr>
    </w:p>
    <w:p w14:paraId="06591A53" w14:textId="1859953B" w:rsidR="00B34FEA" w:rsidRDefault="00B34FEA" w:rsidP="00B34FEA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B34FEA">
        <w:rPr>
          <w:b/>
          <w:bCs/>
        </w:rPr>
        <w:t xml:space="preserve">Mr Stone appears </w:t>
      </w:r>
      <w:r w:rsidR="000B5526">
        <w:rPr>
          <w:b/>
          <w:bCs/>
        </w:rPr>
        <w:t xml:space="preserve">to be an </w:t>
      </w:r>
      <w:r w:rsidRPr="00B34FEA">
        <w:rPr>
          <w:b/>
          <w:bCs/>
        </w:rPr>
        <w:t>Appointee outside those allowed under CMSHA</w:t>
      </w:r>
      <w:r w:rsidR="000B5526">
        <w:rPr>
          <w:b/>
          <w:bCs/>
        </w:rPr>
        <w:t xml:space="preserve"> 1999 prior to amendment when the numbers were increased from 9 to 10</w:t>
      </w:r>
      <w:r w:rsidRPr="00B34FEA">
        <w:rPr>
          <w:b/>
          <w:bCs/>
        </w:rPr>
        <w:t xml:space="preserve">. </w:t>
      </w:r>
    </w:p>
    <w:p w14:paraId="5F95A3AC" w14:textId="77777777" w:rsidR="00B34FEA" w:rsidRPr="00B34FEA" w:rsidRDefault="00B34FEA" w:rsidP="00B34FEA">
      <w:pPr>
        <w:pStyle w:val="ListParagraph"/>
        <w:rPr>
          <w:b/>
          <w:bCs/>
        </w:rPr>
      </w:pPr>
    </w:p>
    <w:p w14:paraId="13A19B1E" w14:textId="20B114F6" w:rsidR="000B5526" w:rsidRDefault="000B5526" w:rsidP="00B34FEA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>There is no new addition to the Act mandating the criteria for Appointment of the 10 Appointee.</w:t>
      </w:r>
    </w:p>
    <w:p w14:paraId="39C88A97" w14:textId="77777777" w:rsidR="000B5526" w:rsidRPr="000B5526" w:rsidRDefault="000B5526" w:rsidP="000B5526">
      <w:pPr>
        <w:pStyle w:val="ListParagraph"/>
        <w:rPr>
          <w:b/>
          <w:bCs/>
        </w:rPr>
      </w:pPr>
    </w:p>
    <w:p w14:paraId="79303EB8" w14:textId="64CCD26A" w:rsidR="004603D0" w:rsidRDefault="004603D0" w:rsidP="00B34FEA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 xml:space="preserve">Mr Stone </w:t>
      </w:r>
      <w:r w:rsidR="000B5526">
        <w:rPr>
          <w:b/>
          <w:bCs/>
        </w:rPr>
        <w:t>is not eligible as</w:t>
      </w:r>
      <w:r w:rsidR="00B34FEA">
        <w:rPr>
          <w:b/>
          <w:bCs/>
        </w:rPr>
        <w:t xml:space="preserve"> an Appointed Coal Mines Inspector.</w:t>
      </w:r>
    </w:p>
    <w:p w14:paraId="5341B364" w14:textId="77777777" w:rsidR="00B34FEA" w:rsidRPr="00B34FEA" w:rsidRDefault="00B34FEA" w:rsidP="00B34FEA">
      <w:pPr>
        <w:pStyle w:val="ListParagraph"/>
        <w:rPr>
          <w:b/>
          <w:bCs/>
        </w:rPr>
      </w:pPr>
    </w:p>
    <w:p w14:paraId="5FA48D8F" w14:textId="2342E46F" w:rsidR="00B34FEA" w:rsidRDefault="00B34FEA" w:rsidP="00B34FEA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>Mr Stone by his Linked- In Profile has never worked in a Coal Mine, let alone in Queensland.</w:t>
      </w:r>
    </w:p>
    <w:p w14:paraId="0160C013" w14:textId="77777777" w:rsidR="008507F9" w:rsidRPr="008507F9" w:rsidRDefault="008507F9" w:rsidP="008507F9">
      <w:pPr>
        <w:pStyle w:val="ListParagraph"/>
        <w:rPr>
          <w:b/>
          <w:bCs/>
        </w:rPr>
      </w:pPr>
    </w:p>
    <w:p w14:paraId="120A9A5D" w14:textId="0D608D4A" w:rsidR="00B34FEA" w:rsidRDefault="00B34FEA" w:rsidP="00B34FEA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>Mr Stone does not appear to fulfill the criteria listed for all Appointees other than the Commissioner and 2 Coal Mines Inspectors.</w:t>
      </w:r>
    </w:p>
    <w:p w14:paraId="7E0BF8DD" w14:textId="77777777" w:rsidR="00B34FEA" w:rsidRPr="00B34FEA" w:rsidRDefault="00B34FEA" w:rsidP="00B34FEA">
      <w:pPr>
        <w:pStyle w:val="ListParagraph"/>
        <w:spacing w:after="0"/>
        <w:rPr>
          <w:b/>
          <w:bCs/>
          <w:i/>
          <w:iCs/>
          <w:color w:val="FF0000"/>
        </w:rPr>
      </w:pPr>
      <w:r w:rsidRPr="00B34FEA">
        <w:rPr>
          <w:b/>
          <w:bCs/>
          <w:i/>
          <w:iCs/>
          <w:color w:val="0070C0"/>
        </w:rPr>
        <w:t xml:space="preserve">The Minister may appoint a person under subsection (1) only if the </w:t>
      </w:r>
      <w:r w:rsidRPr="00B34FEA">
        <w:rPr>
          <w:b/>
          <w:bCs/>
          <w:i/>
          <w:iCs/>
          <w:color w:val="FF0000"/>
        </w:rPr>
        <w:t>person is experienced in coal mining operations.</w:t>
      </w:r>
    </w:p>
    <w:p w14:paraId="2C572721" w14:textId="77777777" w:rsidR="00B34FEA" w:rsidRPr="00B34FEA" w:rsidRDefault="00B34FEA" w:rsidP="00B34FEA">
      <w:pPr>
        <w:pStyle w:val="ListParagraph"/>
        <w:spacing w:after="0"/>
        <w:rPr>
          <w:b/>
          <w:bCs/>
          <w:i/>
          <w:iCs/>
          <w:color w:val="0070C0"/>
        </w:rPr>
      </w:pPr>
      <w:r w:rsidRPr="00B34FEA">
        <w:rPr>
          <w:b/>
          <w:bCs/>
          <w:i/>
          <w:iCs/>
          <w:color w:val="0070C0"/>
        </w:rPr>
        <w:t>(5)</w:t>
      </w:r>
      <w:r w:rsidRPr="00B34FEA">
        <w:rPr>
          <w:b/>
          <w:bCs/>
          <w:i/>
          <w:iCs/>
          <w:color w:val="0070C0"/>
        </w:rPr>
        <w:tab/>
        <w:t>In selecting a person for appointment under subsection (1), the Minister must also consider the following in relation to the person—</w:t>
      </w:r>
    </w:p>
    <w:p w14:paraId="2684E5BF" w14:textId="77777777" w:rsidR="00B34FEA" w:rsidRPr="00B34FEA" w:rsidRDefault="00B34FEA" w:rsidP="00B34FEA">
      <w:pPr>
        <w:pStyle w:val="ListParagraph"/>
        <w:spacing w:after="0"/>
        <w:rPr>
          <w:b/>
          <w:bCs/>
          <w:i/>
          <w:iCs/>
          <w:color w:val="0070C0"/>
        </w:rPr>
      </w:pPr>
      <w:r w:rsidRPr="00B34FEA">
        <w:rPr>
          <w:b/>
          <w:bCs/>
          <w:i/>
          <w:iCs/>
          <w:color w:val="0070C0"/>
        </w:rPr>
        <w:t>(a)</w:t>
      </w:r>
      <w:r w:rsidRPr="00B34FEA">
        <w:rPr>
          <w:b/>
          <w:bCs/>
          <w:i/>
          <w:iCs/>
          <w:color w:val="0070C0"/>
        </w:rPr>
        <w:tab/>
      </w:r>
      <w:r w:rsidRPr="00B34FEA">
        <w:rPr>
          <w:b/>
          <w:bCs/>
          <w:i/>
          <w:iCs/>
          <w:color w:val="FF0000"/>
        </w:rPr>
        <w:t xml:space="preserve">breadth of experience in the coal mining </w:t>
      </w:r>
      <w:proofErr w:type="gramStart"/>
      <w:r w:rsidRPr="00B34FEA">
        <w:rPr>
          <w:b/>
          <w:bCs/>
          <w:i/>
          <w:iCs/>
          <w:color w:val="FF0000"/>
        </w:rPr>
        <w:t>industry;</w:t>
      </w:r>
      <w:proofErr w:type="gramEnd"/>
    </w:p>
    <w:p w14:paraId="536E922C" w14:textId="77777777" w:rsidR="00B34FEA" w:rsidRPr="00B34FEA" w:rsidRDefault="00B34FEA" w:rsidP="00B34FEA">
      <w:pPr>
        <w:pStyle w:val="ListParagraph"/>
        <w:spacing w:after="0"/>
        <w:rPr>
          <w:b/>
          <w:bCs/>
          <w:i/>
          <w:iCs/>
          <w:color w:val="0070C0"/>
        </w:rPr>
      </w:pPr>
      <w:r w:rsidRPr="00B34FEA">
        <w:rPr>
          <w:b/>
          <w:bCs/>
          <w:i/>
          <w:iCs/>
          <w:color w:val="0070C0"/>
        </w:rPr>
        <w:t>(b)</w:t>
      </w:r>
      <w:r w:rsidRPr="00B34FEA">
        <w:rPr>
          <w:b/>
          <w:bCs/>
          <w:i/>
          <w:iCs/>
          <w:color w:val="0070C0"/>
        </w:rPr>
        <w:tab/>
      </w:r>
      <w:r w:rsidRPr="00B34FEA">
        <w:rPr>
          <w:b/>
          <w:bCs/>
          <w:i/>
          <w:iCs/>
          <w:color w:val="0070C0"/>
          <w:highlight w:val="yellow"/>
        </w:rPr>
        <w:t xml:space="preserve">demonstrated commitment to promoting safety and health standards in the coal mining </w:t>
      </w:r>
      <w:proofErr w:type="gramStart"/>
      <w:r w:rsidRPr="00B34FEA">
        <w:rPr>
          <w:b/>
          <w:bCs/>
          <w:i/>
          <w:iCs/>
          <w:color w:val="0070C0"/>
          <w:highlight w:val="yellow"/>
        </w:rPr>
        <w:t>industry</w:t>
      </w:r>
      <w:r w:rsidRPr="00B34FEA">
        <w:rPr>
          <w:b/>
          <w:bCs/>
          <w:i/>
          <w:iCs/>
          <w:color w:val="0070C0"/>
        </w:rPr>
        <w:t>;</w:t>
      </w:r>
      <w:proofErr w:type="gramEnd"/>
    </w:p>
    <w:p w14:paraId="4C190575" w14:textId="53EA8E41" w:rsidR="00B34FEA" w:rsidRPr="00B34FEA" w:rsidRDefault="00B34FEA" w:rsidP="00B34FEA">
      <w:pPr>
        <w:pStyle w:val="ListParagraph"/>
        <w:spacing w:after="0"/>
        <w:rPr>
          <w:b/>
          <w:bCs/>
          <w:i/>
          <w:iCs/>
          <w:color w:val="FF0000"/>
        </w:rPr>
      </w:pPr>
      <w:r w:rsidRPr="00B34FEA">
        <w:rPr>
          <w:b/>
          <w:bCs/>
          <w:i/>
          <w:iCs/>
          <w:color w:val="0070C0"/>
        </w:rPr>
        <w:t>(c)</w:t>
      </w:r>
      <w:r w:rsidRPr="00B34FEA">
        <w:rPr>
          <w:b/>
          <w:bCs/>
          <w:i/>
          <w:iCs/>
          <w:color w:val="0070C0"/>
        </w:rPr>
        <w:tab/>
      </w:r>
      <w:r w:rsidRPr="00B34FEA">
        <w:rPr>
          <w:b/>
          <w:bCs/>
          <w:i/>
          <w:iCs/>
          <w:color w:val="FF0000"/>
        </w:rPr>
        <w:t>practical knowledge of the coal mining industry and of relevant legislation.</w:t>
      </w:r>
    </w:p>
    <w:p w14:paraId="1261EC4A" w14:textId="77777777" w:rsidR="00CF6B35" w:rsidRDefault="00CF6B35" w:rsidP="00CF6B35">
      <w:pPr>
        <w:spacing w:after="0"/>
      </w:pPr>
    </w:p>
    <w:p w14:paraId="4A82B5F4" w14:textId="3C3E41FF" w:rsidR="00CF6B35" w:rsidRPr="008507F9" w:rsidRDefault="000B5526" w:rsidP="008507F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bookmarkStart w:id="1" w:name="_Hlk72393070"/>
      <w:r>
        <w:rPr>
          <w:b/>
          <w:bCs/>
        </w:rPr>
        <w:lastRenderedPageBreak/>
        <w:t>Mr Stone has been Appointed by the Minister without any regard to the Criteria for every other Appointee or he has somehow obtained an Appointment as a Coal Mines Inspector.</w:t>
      </w:r>
    </w:p>
    <w:p w14:paraId="1160BF9B" w14:textId="76AB7F73" w:rsidR="008507F9" w:rsidRDefault="008507F9" w:rsidP="00CF6B35">
      <w:pPr>
        <w:spacing w:after="0"/>
      </w:pPr>
    </w:p>
    <w:p w14:paraId="5F92BE5D" w14:textId="1B9DD1BA" w:rsidR="008507F9" w:rsidRDefault="008507F9" w:rsidP="00CF6B35">
      <w:pPr>
        <w:spacing w:after="0"/>
      </w:pPr>
    </w:p>
    <w:p w14:paraId="10837B2E" w14:textId="77777777" w:rsidR="008507F9" w:rsidRDefault="008507F9" w:rsidP="00CF6B35">
      <w:pPr>
        <w:spacing w:after="0"/>
      </w:pPr>
    </w:p>
    <w:p w14:paraId="631CFBC0" w14:textId="685EFC22" w:rsidR="009F2D79" w:rsidRPr="009F2D79" w:rsidRDefault="000B5526" w:rsidP="009F2D79">
      <w:pPr>
        <w:spacing w:after="0"/>
        <w:rPr>
          <w:b/>
          <w:bCs/>
          <w:i/>
          <w:iCs/>
        </w:rPr>
      </w:pPr>
      <w:r w:rsidRPr="000B5526">
        <w:rPr>
          <w:b/>
          <w:bCs/>
          <w:i/>
          <w:iCs/>
        </w:rPr>
        <w:t>https://www.legislation.qld.gov.au/view/html/inforce/2020-07-01/act-1999-039#pt.6-div.3</w:t>
      </w:r>
    </w:p>
    <w:p w14:paraId="6BD2742D" w14:textId="77777777" w:rsidR="000B5526" w:rsidRDefault="000B5526" w:rsidP="009F2D79">
      <w:pPr>
        <w:spacing w:after="0"/>
        <w:rPr>
          <w:b/>
          <w:bCs/>
          <w:i/>
          <w:iCs/>
        </w:rPr>
      </w:pPr>
    </w:p>
    <w:p w14:paraId="7DEE9207" w14:textId="5696A205" w:rsidR="009F2D79" w:rsidRPr="009F2D79" w:rsidRDefault="009F2D79" w:rsidP="009F2D79">
      <w:pPr>
        <w:spacing w:after="0"/>
        <w:rPr>
          <w:b/>
          <w:bCs/>
          <w:i/>
          <w:iCs/>
          <w:u w:val="single"/>
        </w:rPr>
      </w:pPr>
      <w:r w:rsidRPr="009F2D79">
        <w:rPr>
          <w:b/>
          <w:bCs/>
          <w:i/>
          <w:iCs/>
        </w:rPr>
        <w:t>78</w:t>
      </w:r>
      <w:r w:rsidRPr="009F2D79">
        <w:rPr>
          <w:b/>
          <w:bCs/>
          <w:i/>
          <w:iCs/>
        </w:rPr>
        <w:tab/>
      </w:r>
      <w:r w:rsidRPr="009F2D79">
        <w:rPr>
          <w:b/>
          <w:bCs/>
          <w:i/>
          <w:iCs/>
          <w:u w:val="single"/>
        </w:rPr>
        <w:t>Membership of committee</w:t>
      </w:r>
    </w:p>
    <w:p w14:paraId="44651DCA" w14:textId="3CB74075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(1)</w:t>
      </w:r>
      <w:r w:rsidRPr="009F2D79">
        <w:rPr>
          <w:b/>
          <w:bCs/>
          <w:i/>
          <w:iCs/>
        </w:rPr>
        <w:tab/>
        <w:t xml:space="preserve">The committee is to consist of </w:t>
      </w:r>
      <w:r w:rsidR="000B5526">
        <w:rPr>
          <w:b/>
          <w:bCs/>
          <w:i/>
          <w:iCs/>
        </w:rPr>
        <w:t>10</w:t>
      </w:r>
      <w:r w:rsidRPr="009F2D79">
        <w:rPr>
          <w:b/>
          <w:bCs/>
          <w:i/>
          <w:iCs/>
        </w:rPr>
        <w:t xml:space="preserve"> members, </w:t>
      </w:r>
      <w:r w:rsidRPr="009F2D79">
        <w:rPr>
          <w:b/>
          <w:bCs/>
          <w:i/>
          <w:iCs/>
          <w:highlight w:val="yellow"/>
        </w:rPr>
        <w:t>1 of whom is the chairperson.</w:t>
      </w:r>
    </w:p>
    <w:p w14:paraId="7634A2F9" w14:textId="77777777" w:rsidR="009F2D79" w:rsidRPr="009F2D79" w:rsidRDefault="009F2D79" w:rsidP="009F2D79">
      <w:pPr>
        <w:spacing w:after="0"/>
        <w:rPr>
          <w:b/>
          <w:bCs/>
          <w:i/>
          <w:iCs/>
          <w:color w:val="FF0000"/>
        </w:rPr>
      </w:pPr>
      <w:r w:rsidRPr="009F2D79">
        <w:rPr>
          <w:b/>
          <w:bCs/>
          <w:i/>
          <w:iCs/>
        </w:rPr>
        <w:t>(2)</w:t>
      </w:r>
      <w:r w:rsidRPr="009F2D79">
        <w:rPr>
          <w:b/>
          <w:bCs/>
          <w:i/>
          <w:iCs/>
        </w:rPr>
        <w:tab/>
      </w:r>
      <w:r w:rsidRPr="009F2D79">
        <w:rPr>
          <w:b/>
          <w:bCs/>
          <w:i/>
          <w:iCs/>
          <w:color w:val="FF0000"/>
        </w:rPr>
        <w:t>The chairperson of the committee is the commissioner.</w:t>
      </w:r>
    </w:p>
    <w:p w14:paraId="47EF80AE" w14:textId="77777777" w:rsidR="009F2D79" w:rsidRDefault="009F2D79" w:rsidP="009F2D79">
      <w:pPr>
        <w:spacing w:after="0"/>
        <w:rPr>
          <w:b/>
          <w:bCs/>
          <w:i/>
          <w:iCs/>
        </w:rPr>
      </w:pPr>
    </w:p>
    <w:p w14:paraId="5C5D2D6E" w14:textId="1A1237B3" w:rsidR="009F2D79" w:rsidRPr="009F2D79" w:rsidRDefault="009F2D79" w:rsidP="009F2D79">
      <w:pPr>
        <w:spacing w:after="0"/>
        <w:rPr>
          <w:b/>
          <w:bCs/>
          <w:i/>
          <w:iCs/>
          <w:u w:val="single"/>
        </w:rPr>
      </w:pPr>
      <w:r w:rsidRPr="009F2D79">
        <w:rPr>
          <w:b/>
          <w:bCs/>
          <w:i/>
          <w:iCs/>
        </w:rPr>
        <w:t>79</w:t>
      </w:r>
      <w:r w:rsidRPr="009F2D79">
        <w:rPr>
          <w:b/>
          <w:bCs/>
          <w:i/>
          <w:iCs/>
        </w:rPr>
        <w:tab/>
      </w:r>
      <w:r w:rsidRPr="009F2D79">
        <w:rPr>
          <w:b/>
          <w:bCs/>
          <w:i/>
          <w:iCs/>
          <w:u w:val="single"/>
        </w:rPr>
        <w:t xml:space="preserve">Organisations to submit names to </w:t>
      </w:r>
      <w:proofErr w:type="gramStart"/>
      <w:r w:rsidRPr="009F2D79">
        <w:rPr>
          <w:b/>
          <w:bCs/>
          <w:i/>
          <w:iCs/>
          <w:u w:val="single"/>
        </w:rPr>
        <w:t>Minister</w:t>
      </w:r>
      <w:proofErr w:type="gramEnd"/>
    </w:p>
    <w:p w14:paraId="7DA4C247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(1)</w:t>
      </w:r>
      <w:r w:rsidRPr="009F2D79">
        <w:rPr>
          <w:b/>
          <w:bCs/>
          <w:i/>
          <w:iCs/>
        </w:rPr>
        <w:tab/>
        <w:t>The following organisations, within 1 month of being asked to do so by the Minister, may submit a panel of names of individuals experienced in coal mining operations the organisations nominate to be members of the committee—</w:t>
      </w:r>
    </w:p>
    <w:p w14:paraId="34BE1E85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(a)</w:t>
      </w:r>
      <w:r w:rsidRPr="009F2D79">
        <w:rPr>
          <w:b/>
          <w:bCs/>
          <w:i/>
          <w:iCs/>
        </w:rPr>
        <w:tab/>
        <w:t xml:space="preserve">organisations representing coal mine </w:t>
      </w:r>
      <w:proofErr w:type="gramStart"/>
      <w:r w:rsidRPr="009F2D79">
        <w:rPr>
          <w:b/>
          <w:bCs/>
          <w:i/>
          <w:iCs/>
        </w:rPr>
        <w:t>operators;</w:t>
      </w:r>
      <w:proofErr w:type="gramEnd"/>
    </w:p>
    <w:p w14:paraId="7CA5B08D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(b)</w:t>
      </w:r>
      <w:r w:rsidRPr="009F2D79">
        <w:rPr>
          <w:b/>
          <w:bCs/>
          <w:i/>
          <w:iCs/>
        </w:rPr>
        <w:tab/>
        <w:t>industrial organisations representing coal mine workers.</w:t>
      </w:r>
    </w:p>
    <w:p w14:paraId="06230EEF" w14:textId="5B6E362A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(2)</w:t>
      </w:r>
      <w:r w:rsidRPr="009F2D79">
        <w:rPr>
          <w:b/>
          <w:bCs/>
          <w:i/>
          <w:iCs/>
        </w:rPr>
        <w:tab/>
        <w:t>Only 1 panel may be submitted by all organisations representing coal mine operators.</w:t>
      </w:r>
    </w:p>
    <w:p w14:paraId="0A00A8B1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(3)</w:t>
      </w:r>
      <w:r w:rsidRPr="009F2D79">
        <w:rPr>
          <w:b/>
          <w:bCs/>
          <w:i/>
          <w:iCs/>
        </w:rPr>
        <w:tab/>
        <w:t>Only 1 panel may be submitted by all industrial organisations representing coal mine workers.</w:t>
      </w:r>
    </w:p>
    <w:p w14:paraId="565434D0" w14:textId="24583C32" w:rsid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(4)</w:t>
      </w:r>
      <w:r w:rsidRPr="009F2D79">
        <w:rPr>
          <w:b/>
          <w:bCs/>
          <w:i/>
          <w:iCs/>
        </w:rPr>
        <w:tab/>
      </w:r>
      <w:r w:rsidRPr="009F6899">
        <w:rPr>
          <w:b/>
          <w:bCs/>
          <w:i/>
          <w:iCs/>
          <w:highlight w:val="yellow"/>
        </w:rPr>
        <w:t>Each panel must include 6 or more names</w:t>
      </w:r>
      <w:r w:rsidRPr="009F2D79">
        <w:rPr>
          <w:b/>
          <w:bCs/>
          <w:i/>
          <w:iCs/>
        </w:rPr>
        <w:t>.</w:t>
      </w:r>
    </w:p>
    <w:p w14:paraId="680A00A3" w14:textId="77777777" w:rsidR="009F6899" w:rsidRPr="009F2D79" w:rsidRDefault="009F6899" w:rsidP="009F2D79">
      <w:pPr>
        <w:spacing w:after="0"/>
        <w:rPr>
          <w:b/>
          <w:bCs/>
          <w:i/>
          <w:iCs/>
        </w:rPr>
      </w:pPr>
    </w:p>
    <w:p w14:paraId="777AF756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80</w:t>
      </w:r>
      <w:r w:rsidRPr="009F2D79">
        <w:rPr>
          <w:b/>
          <w:bCs/>
          <w:i/>
          <w:iCs/>
        </w:rPr>
        <w:tab/>
      </w:r>
      <w:r w:rsidRPr="009F6899">
        <w:rPr>
          <w:b/>
          <w:bCs/>
          <w:i/>
          <w:iCs/>
          <w:u w:val="single"/>
        </w:rPr>
        <w:t>Appointment of members</w:t>
      </w:r>
    </w:p>
    <w:p w14:paraId="436F8E09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(1)</w:t>
      </w:r>
      <w:r w:rsidRPr="009F2D79">
        <w:rPr>
          <w:b/>
          <w:bCs/>
          <w:i/>
          <w:iCs/>
        </w:rPr>
        <w:tab/>
      </w:r>
      <w:r w:rsidRPr="009F6899">
        <w:rPr>
          <w:b/>
          <w:bCs/>
          <w:i/>
          <w:iCs/>
          <w:highlight w:val="yellow"/>
        </w:rPr>
        <w:t>The Minister must appoint 3 persons from each panel to be members of the committee.</w:t>
      </w:r>
    </w:p>
    <w:p w14:paraId="29A8C969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(2)</w:t>
      </w:r>
      <w:r w:rsidRPr="009F2D79">
        <w:rPr>
          <w:b/>
          <w:bCs/>
          <w:i/>
          <w:iCs/>
        </w:rPr>
        <w:tab/>
        <w:t xml:space="preserve">One of the persons appointed from the panel submitted by industrial organisations representing coal mine workers must be a member of the industrial organisation that represents </w:t>
      </w:r>
      <w:proofErr w:type="gramStart"/>
      <w:r w:rsidRPr="009F2D79">
        <w:rPr>
          <w:b/>
          <w:bCs/>
          <w:i/>
          <w:iCs/>
        </w:rPr>
        <w:t>the majority of</w:t>
      </w:r>
      <w:proofErr w:type="gramEnd"/>
      <w:r w:rsidRPr="009F2D79">
        <w:rPr>
          <w:b/>
          <w:bCs/>
          <w:i/>
          <w:iCs/>
        </w:rPr>
        <w:t xml:space="preserve"> the coal mine workers in Queensland.</w:t>
      </w:r>
    </w:p>
    <w:p w14:paraId="4B438853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(3)</w:t>
      </w:r>
      <w:r w:rsidRPr="009F2D79">
        <w:rPr>
          <w:b/>
          <w:bCs/>
          <w:i/>
          <w:iCs/>
        </w:rPr>
        <w:tab/>
      </w:r>
      <w:r w:rsidRPr="009F6899">
        <w:rPr>
          <w:b/>
          <w:bCs/>
          <w:i/>
          <w:iCs/>
          <w:color w:val="FF0000"/>
        </w:rPr>
        <w:t>The Minister must appoint 2 inspectors to be members of the committee.</w:t>
      </w:r>
    </w:p>
    <w:p w14:paraId="78D1C76B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(4)</w:t>
      </w:r>
      <w:r w:rsidRPr="009F2D79">
        <w:rPr>
          <w:b/>
          <w:bCs/>
          <w:i/>
          <w:iCs/>
        </w:rPr>
        <w:tab/>
      </w:r>
      <w:r w:rsidRPr="009F6899">
        <w:rPr>
          <w:b/>
          <w:bCs/>
          <w:i/>
          <w:iCs/>
          <w:highlight w:val="yellow"/>
        </w:rPr>
        <w:t>The Minister may appoint a person under subsection (1) only if the person is experienced in coal mining operations</w:t>
      </w:r>
      <w:r w:rsidRPr="009F2D79">
        <w:rPr>
          <w:b/>
          <w:bCs/>
          <w:i/>
          <w:iCs/>
        </w:rPr>
        <w:t>.</w:t>
      </w:r>
    </w:p>
    <w:p w14:paraId="22DC49F6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(5)</w:t>
      </w:r>
      <w:r w:rsidRPr="009F2D79">
        <w:rPr>
          <w:b/>
          <w:bCs/>
          <w:i/>
          <w:iCs/>
        </w:rPr>
        <w:tab/>
        <w:t>In selecting a person for appointment under subsection (1), the Minister must also consider the following in relation to the person—</w:t>
      </w:r>
    </w:p>
    <w:p w14:paraId="780E2008" w14:textId="77777777" w:rsidR="009F2D79" w:rsidRPr="009F6899" w:rsidRDefault="009F2D79" w:rsidP="009F2D79">
      <w:pPr>
        <w:spacing w:after="0"/>
        <w:rPr>
          <w:b/>
          <w:bCs/>
          <w:i/>
          <w:iCs/>
          <w:color w:val="FF0000"/>
        </w:rPr>
      </w:pPr>
      <w:r w:rsidRPr="009F2D79">
        <w:rPr>
          <w:b/>
          <w:bCs/>
          <w:i/>
          <w:iCs/>
        </w:rPr>
        <w:t>(a)</w:t>
      </w:r>
      <w:r w:rsidRPr="009F2D79">
        <w:rPr>
          <w:b/>
          <w:bCs/>
          <w:i/>
          <w:iCs/>
        </w:rPr>
        <w:tab/>
      </w:r>
      <w:r w:rsidRPr="009F6899">
        <w:rPr>
          <w:b/>
          <w:bCs/>
          <w:i/>
          <w:iCs/>
          <w:color w:val="FF0000"/>
        </w:rPr>
        <w:t xml:space="preserve">breadth of experience in the coal mining </w:t>
      </w:r>
      <w:proofErr w:type="gramStart"/>
      <w:r w:rsidRPr="009F6899">
        <w:rPr>
          <w:b/>
          <w:bCs/>
          <w:i/>
          <w:iCs/>
          <w:color w:val="FF0000"/>
        </w:rPr>
        <w:t>industry;</w:t>
      </w:r>
      <w:proofErr w:type="gramEnd"/>
    </w:p>
    <w:p w14:paraId="18946CC0" w14:textId="0C9AB23C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(b)</w:t>
      </w:r>
      <w:r w:rsidRPr="009F2D79">
        <w:rPr>
          <w:b/>
          <w:bCs/>
          <w:i/>
          <w:iCs/>
        </w:rPr>
        <w:tab/>
        <w:t>demonstrated commitment to promoting safety and</w:t>
      </w:r>
      <w:r w:rsidR="009F6899">
        <w:rPr>
          <w:b/>
          <w:bCs/>
          <w:i/>
          <w:iCs/>
        </w:rPr>
        <w:t xml:space="preserve"> </w:t>
      </w:r>
      <w:r w:rsidRPr="009F2D79">
        <w:rPr>
          <w:b/>
          <w:bCs/>
          <w:i/>
          <w:iCs/>
        </w:rPr>
        <w:t xml:space="preserve">health standards in the coal mining </w:t>
      </w:r>
      <w:proofErr w:type="gramStart"/>
      <w:r w:rsidRPr="009F2D79">
        <w:rPr>
          <w:b/>
          <w:bCs/>
          <w:i/>
          <w:iCs/>
        </w:rPr>
        <w:t>industry;</w:t>
      </w:r>
      <w:proofErr w:type="gramEnd"/>
    </w:p>
    <w:p w14:paraId="111CC424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(c)</w:t>
      </w:r>
      <w:r w:rsidRPr="009F2D79">
        <w:rPr>
          <w:b/>
          <w:bCs/>
          <w:i/>
          <w:iCs/>
        </w:rPr>
        <w:tab/>
        <w:t>practical knowledge of the coal mining industry and of relevant legislation.</w:t>
      </w:r>
    </w:p>
    <w:p w14:paraId="179D4A02" w14:textId="77777777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(6)</w:t>
      </w:r>
      <w:r w:rsidRPr="009F2D79">
        <w:rPr>
          <w:b/>
          <w:bCs/>
          <w:i/>
          <w:iCs/>
        </w:rPr>
        <w:tab/>
        <w:t>If a panel of names is not submitted to the Minister within the stated time, the Minister may appoint 3 persons the Minister considers appropriate to be members of the committee.</w:t>
      </w:r>
    </w:p>
    <w:p w14:paraId="071C990B" w14:textId="082CF9A9" w:rsid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(7)</w:t>
      </w:r>
      <w:r w:rsidRPr="009F2D79">
        <w:rPr>
          <w:b/>
          <w:bCs/>
          <w:i/>
          <w:iCs/>
        </w:rPr>
        <w:tab/>
        <w:t>The members who are not inspectors must be appointed under this Act and not under the Public Service Act 2008.</w:t>
      </w:r>
    </w:p>
    <w:p w14:paraId="685C3BFE" w14:textId="35766268" w:rsidR="009F2D79" w:rsidRDefault="009F2D79" w:rsidP="00CF6B35">
      <w:pPr>
        <w:spacing w:after="0"/>
        <w:rPr>
          <w:b/>
          <w:bCs/>
          <w:i/>
          <w:iCs/>
        </w:rPr>
      </w:pPr>
    </w:p>
    <w:bookmarkEnd w:id="1"/>
    <w:p w14:paraId="19A9EF2C" w14:textId="27493816" w:rsidR="009F2D79" w:rsidRDefault="009F2D79" w:rsidP="00CF6B35">
      <w:pPr>
        <w:spacing w:after="0"/>
        <w:rPr>
          <w:b/>
          <w:bCs/>
          <w:i/>
          <w:iCs/>
        </w:rPr>
      </w:pPr>
    </w:p>
    <w:p w14:paraId="3EF97A4F" w14:textId="77777777" w:rsidR="009F2D79" w:rsidRDefault="009F2D79" w:rsidP="00CF6B35">
      <w:pPr>
        <w:spacing w:after="0"/>
        <w:rPr>
          <w:b/>
          <w:bCs/>
          <w:i/>
          <w:iCs/>
        </w:rPr>
      </w:pPr>
    </w:p>
    <w:p w14:paraId="4B8CB903" w14:textId="2629E0AF" w:rsidR="009F2D79" w:rsidRPr="009F2D79" w:rsidRDefault="009F2D79" w:rsidP="009F2D79">
      <w:pPr>
        <w:spacing w:after="0"/>
        <w:rPr>
          <w:b/>
          <w:bCs/>
          <w:i/>
          <w:iCs/>
        </w:rPr>
      </w:pPr>
      <w:r w:rsidRPr="009F2D79">
        <w:rPr>
          <w:b/>
          <w:bCs/>
          <w:i/>
          <w:iCs/>
        </w:rPr>
        <w:t>.</w:t>
      </w:r>
    </w:p>
    <w:p w14:paraId="7F6E2579" w14:textId="77777777" w:rsidR="00FF6922" w:rsidRDefault="00FF6922" w:rsidP="00CF6B35">
      <w:pPr>
        <w:spacing w:after="0"/>
      </w:pPr>
    </w:p>
    <w:p w14:paraId="124625D9" w14:textId="08B80F5B" w:rsidR="00CF6B35" w:rsidRDefault="00CF6B35" w:rsidP="00CF6B35">
      <w:pPr>
        <w:spacing w:after="0"/>
      </w:pPr>
      <w:r>
        <w:t>Committee members</w:t>
      </w:r>
    </w:p>
    <w:p w14:paraId="2826B825" w14:textId="77777777" w:rsidR="00CF6B35" w:rsidRDefault="00CF6B35" w:rsidP="00CF6B35">
      <w:pPr>
        <w:spacing w:after="0"/>
      </w:pPr>
      <w:r>
        <w:lastRenderedPageBreak/>
        <w:t>The committee members represent the Queensland Government, mine workers and mine operators. Members are appointed for terms of up to 3 years by the Minister and there is no limit to the number of terms members can serve.</w:t>
      </w:r>
    </w:p>
    <w:p w14:paraId="707333C3" w14:textId="77777777" w:rsidR="00CF6B35" w:rsidRDefault="00CF6B35" w:rsidP="00CF6B35">
      <w:pPr>
        <w:spacing w:after="0"/>
      </w:pPr>
    </w:p>
    <w:p w14:paraId="0E95B541" w14:textId="77777777" w:rsidR="00CF6B35" w:rsidRDefault="00CF6B35" w:rsidP="00CF6B35">
      <w:pPr>
        <w:spacing w:after="0"/>
      </w:pPr>
      <w:r w:rsidRPr="009F6899">
        <w:rPr>
          <w:highlight w:val="yellow"/>
        </w:rPr>
        <w:t>Kate du Preez, Commissioner for Resources Safety and Health, Chair</w:t>
      </w:r>
    </w:p>
    <w:p w14:paraId="20574A5E" w14:textId="77777777" w:rsidR="00CF6B35" w:rsidRDefault="00CF6B35" w:rsidP="00CF6B35">
      <w:pPr>
        <w:spacing w:after="0"/>
      </w:pPr>
      <w:r w:rsidRPr="009F6899">
        <w:rPr>
          <w:highlight w:val="yellow"/>
        </w:rPr>
        <w:t>Peter Newman, Chief Inspector of Mines (Coal Mines), Resources Safety and Health Queensland</w:t>
      </w:r>
    </w:p>
    <w:p w14:paraId="7C0F09B5" w14:textId="318A9BEB" w:rsidR="009F6899" w:rsidRDefault="009F6899" w:rsidP="00CF6B35">
      <w:pPr>
        <w:spacing w:after="0"/>
      </w:pPr>
      <w:r w:rsidRPr="009F6899">
        <w:rPr>
          <w:highlight w:val="yellow"/>
        </w:rPr>
        <w:t>Shaun Dobson, Resources Safety and Health Queensland</w:t>
      </w:r>
    </w:p>
    <w:p w14:paraId="467F22E6" w14:textId="6545D01F" w:rsidR="009F6899" w:rsidRPr="009F6899" w:rsidRDefault="009F6899" w:rsidP="00CF6B35">
      <w:pPr>
        <w:spacing w:after="0"/>
        <w:rPr>
          <w:b/>
          <w:bCs/>
          <w:color w:val="FF0000"/>
        </w:rPr>
      </w:pPr>
      <w:r w:rsidRPr="009F6899">
        <w:rPr>
          <w:b/>
          <w:bCs/>
          <w:color w:val="FF0000"/>
        </w:rPr>
        <w:t>Mark Stone, Resources Safety and Health Queensland</w:t>
      </w:r>
    </w:p>
    <w:p w14:paraId="424E3324" w14:textId="77777777" w:rsidR="009F6899" w:rsidRDefault="009F6899" w:rsidP="00CF6B35">
      <w:pPr>
        <w:spacing w:after="0"/>
      </w:pPr>
    </w:p>
    <w:p w14:paraId="4FCCC420" w14:textId="20A07397" w:rsidR="00CF6B35" w:rsidRDefault="00CF6B35" w:rsidP="00CF6B35">
      <w:pPr>
        <w:spacing w:after="0"/>
      </w:pPr>
      <w:r>
        <w:t>Ian Cribb, Queensland Resources Council</w:t>
      </w:r>
    </w:p>
    <w:p w14:paraId="58A0DCE6" w14:textId="60628DD3" w:rsidR="009F6899" w:rsidRDefault="009F6899" w:rsidP="00CF6B35">
      <w:pPr>
        <w:spacing w:after="0"/>
      </w:pPr>
      <w:r w:rsidRPr="009F6899">
        <w:t>Jim Randell, Queensland Resources Council</w:t>
      </w:r>
    </w:p>
    <w:p w14:paraId="769C0807" w14:textId="59C72D1A" w:rsidR="00CF6B35" w:rsidRDefault="00CF6B35" w:rsidP="00CF6B35">
      <w:pPr>
        <w:spacing w:after="0"/>
      </w:pPr>
      <w:r>
        <w:t>Bobbie Foot, Queensland Resources Council</w:t>
      </w:r>
    </w:p>
    <w:p w14:paraId="491A2F70" w14:textId="77777777" w:rsidR="009F6899" w:rsidRDefault="009F6899" w:rsidP="00CF6B35">
      <w:pPr>
        <w:spacing w:after="0"/>
      </w:pPr>
    </w:p>
    <w:p w14:paraId="4D3FCEAF" w14:textId="7EF78FB1" w:rsidR="00CF6B35" w:rsidRDefault="00CF6B35" w:rsidP="00CF6B35">
      <w:pPr>
        <w:spacing w:after="0"/>
      </w:pPr>
      <w:r>
        <w:t>Stephen Smyth, Construction, Forestry, Mining and Energy Union</w:t>
      </w:r>
    </w:p>
    <w:p w14:paraId="7A5088A3" w14:textId="0BFA3B0A" w:rsidR="009F6899" w:rsidRDefault="009F6899" w:rsidP="00CF6B35">
      <w:pPr>
        <w:spacing w:after="0"/>
      </w:pPr>
      <w:r w:rsidRPr="009F6899">
        <w:t>Stephen Evetts, Electrical Trades Union</w:t>
      </w:r>
    </w:p>
    <w:sectPr w:rsidR="009F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439D" w14:textId="77777777" w:rsidR="00CE2702" w:rsidRDefault="00CE2702" w:rsidP="00E17179">
      <w:pPr>
        <w:spacing w:after="0" w:line="240" w:lineRule="auto"/>
      </w:pPr>
      <w:r>
        <w:separator/>
      </w:r>
    </w:p>
  </w:endnote>
  <w:endnote w:type="continuationSeparator" w:id="0">
    <w:p w14:paraId="110E9160" w14:textId="77777777" w:rsidR="00CE2702" w:rsidRDefault="00CE2702" w:rsidP="00E1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D865" w14:textId="77777777" w:rsidR="00E17179" w:rsidRDefault="00E17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2243" w14:textId="77777777" w:rsidR="00E17179" w:rsidRDefault="00E17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AB8" w14:textId="77777777" w:rsidR="00E17179" w:rsidRDefault="00E17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402B" w14:textId="77777777" w:rsidR="00CE2702" w:rsidRDefault="00CE2702" w:rsidP="00E17179">
      <w:pPr>
        <w:spacing w:after="0" w:line="240" w:lineRule="auto"/>
      </w:pPr>
      <w:r>
        <w:separator/>
      </w:r>
    </w:p>
  </w:footnote>
  <w:footnote w:type="continuationSeparator" w:id="0">
    <w:p w14:paraId="6618692E" w14:textId="77777777" w:rsidR="00CE2702" w:rsidRDefault="00CE2702" w:rsidP="00E1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0911" w14:textId="6087B342" w:rsidR="00E17179" w:rsidRDefault="00E17179">
    <w:pPr>
      <w:pStyle w:val="Header"/>
    </w:pPr>
    <w:r>
      <w:rPr>
        <w:noProof/>
      </w:rPr>
      <w:pict w14:anchorId="43098D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7063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EBCF" w14:textId="0165F406" w:rsidR="00E17179" w:rsidRDefault="00E17179">
    <w:pPr>
      <w:pStyle w:val="Header"/>
    </w:pPr>
    <w:r>
      <w:rPr>
        <w:noProof/>
      </w:rPr>
      <w:pict w14:anchorId="5EEB3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7064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2E7" w14:textId="6F0D78E9" w:rsidR="00E17179" w:rsidRDefault="00E17179">
    <w:pPr>
      <w:pStyle w:val="Header"/>
    </w:pPr>
    <w:r>
      <w:rPr>
        <w:noProof/>
      </w:rPr>
      <w:pict w14:anchorId="169F0E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7062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0485"/>
    <w:multiLevelType w:val="hybridMultilevel"/>
    <w:tmpl w:val="9D08A3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793"/>
    <w:multiLevelType w:val="hybridMultilevel"/>
    <w:tmpl w:val="729E7D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A"/>
    <w:rsid w:val="000B5526"/>
    <w:rsid w:val="00326DBA"/>
    <w:rsid w:val="004603D0"/>
    <w:rsid w:val="0049109A"/>
    <w:rsid w:val="008507F9"/>
    <w:rsid w:val="009F2D79"/>
    <w:rsid w:val="009F6899"/>
    <w:rsid w:val="00A93B18"/>
    <w:rsid w:val="00B34FEA"/>
    <w:rsid w:val="00CE2702"/>
    <w:rsid w:val="00CF6B35"/>
    <w:rsid w:val="00E17179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571D33"/>
  <w15:chartTrackingRefBased/>
  <w15:docId w15:val="{A4226958-CE75-4AA5-9FF1-E1BB07D4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7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79"/>
  </w:style>
  <w:style w:type="paragraph" w:styleId="Footer">
    <w:name w:val="footer"/>
    <w:basedOn w:val="Normal"/>
    <w:link w:val="FooterChar"/>
    <w:uiPriority w:val="99"/>
    <w:unhideWhenUsed/>
    <w:rsid w:val="00E1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usiness.qld.gov.au/industries/mining-energy-water/resources/safety-health/commissioner/advisory-committees/cmsha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3</cp:revision>
  <dcterms:created xsi:type="dcterms:W3CDTF">2021-05-19T22:05:00Z</dcterms:created>
  <dcterms:modified xsi:type="dcterms:W3CDTF">2021-05-20T04:26:00Z</dcterms:modified>
</cp:coreProperties>
</file>