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BB397" w14:textId="77777777" w:rsidR="00641985" w:rsidRDefault="00424B5E">
      <w:pPr>
        <w:spacing w:after="0"/>
        <w:ind w:left="2621"/>
        <w:jc w:val="center"/>
      </w:pPr>
      <w:r>
        <w:rPr>
          <w:sz w:val="18"/>
        </w:rPr>
        <w:t>Mackay Office</w:t>
      </w:r>
      <w:r>
        <w:rPr>
          <w:noProof/>
        </w:rPr>
        <w:drawing>
          <wp:inline distT="0" distB="0" distL="0" distR="0" wp14:anchorId="2E3F045D" wp14:editId="429730E3">
            <wp:extent cx="9695" cy="16159"/>
            <wp:effectExtent l="0" t="0" r="0" b="0"/>
            <wp:docPr id="10625" name="Picture 10625"/>
            <wp:cNvGraphicFramePr/>
            <a:graphic xmlns:a="http://schemas.openxmlformats.org/drawingml/2006/main">
              <a:graphicData uri="http://schemas.openxmlformats.org/drawingml/2006/picture">
                <pic:pic xmlns:pic="http://schemas.openxmlformats.org/drawingml/2006/picture">
                  <pic:nvPicPr>
                    <pic:cNvPr id="10625" name="Picture 10625"/>
                    <pic:cNvPicPr/>
                  </pic:nvPicPr>
                  <pic:blipFill>
                    <a:blip r:embed="rId7"/>
                    <a:stretch>
                      <a:fillRect/>
                    </a:stretch>
                  </pic:blipFill>
                  <pic:spPr>
                    <a:xfrm>
                      <a:off x="0" y="0"/>
                      <a:ext cx="9695" cy="16159"/>
                    </a:xfrm>
                    <a:prstGeom prst="rect">
                      <a:avLst/>
                    </a:prstGeom>
                  </pic:spPr>
                </pic:pic>
              </a:graphicData>
            </a:graphic>
          </wp:inline>
        </w:drawing>
      </w:r>
    </w:p>
    <w:p w14:paraId="2095866B" w14:textId="77777777" w:rsidR="00641985" w:rsidRDefault="00424B5E">
      <w:pPr>
        <w:spacing w:after="0"/>
        <w:ind w:right="361"/>
        <w:jc w:val="right"/>
      </w:pPr>
      <w:r>
        <w:rPr>
          <w:sz w:val="18"/>
        </w:rPr>
        <w:t>P.O. Box 1801, Mackay QLD 4740</w:t>
      </w:r>
    </w:p>
    <w:p w14:paraId="23527331" w14:textId="77777777" w:rsidR="00641985" w:rsidRDefault="00424B5E">
      <w:pPr>
        <w:tabs>
          <w:tab w:val="right" w:pos="7613"/>
        </w:tabs>
        <w:spacing w:after="0"/>
      </w:pPr>
      <w:r>
        <w:rPr>
          <w:sz w:val="18"/>
        </w:rPr>
        <w:t>Queensland Government</w:t>
      </w:r>
      <w:r>
        <w:rPr>
          <w:sz w:val="18"/>
        </w:rPr>
        <w:tab/>
        <w:t>Phone: 07 4999 85121 Fax: 07 4999 8519</w:t>
      </w:r>
    </w:p>
    <w:p w14:paraId="2D19DABF" w14:textId="77777777" w:rsidR="00641985" w:rsidRDefault="00641985">
      <w:pPr>
        <w:sectPr w:rsidR="00641985">
          <w:footerReference w:type="even" r:id="rId8"/>
          <w:footerReference w:type="default" r:id="rId9"/>
          <w:footerReference w:type="first" r:id="rId10"/>
          <w:pgSz w:w="11909" w:h="16841"/>
          <w:pgMar w:top="1774" w:right="2015" w:bottom="504" w:left="2280" w:header="720" w:footer="595" w:gutter="0"/>
          <w:cols w:space="720"/>
        </w:sectPr>
      </w:pPr>
    </w:p>
    <w:tbl>
      <w:tblPr>
        <w:tblStyle w:val="TableGrid"/>
        <w:tblW w:w="9201" w:type="dxa"/>
        <w:tblInd w:w="71" w:type="dxa"/>
        <w:tblCellMar>
          <w:top w:w="53" w:type="dxa"/>
          <w:left w:w="0" w:type="dxa"/>
          <w:bottom w:w="0" w:type="dxa"/>
          <w:right w:w="36" w:type="dxa"/>
        </w:tblCellMar>
        <w:tblLook w:val="04A0" w:firstRow="1" w:lastRow="0" w:firstColumn="1" w:lastColumn="0" w:noHBand="0" w:noVBand="1"/>
      </w:tblPr>
      <w:tblGrid>
        <w:gridCol w:w="2854"/>
        <w:gridCol w:w="3364"/>
        <w:gridCol w:w="1834"/>
        <w:gridCol w:w="1149"/>
      </w:tblGrid>
      <w:tr w:rsidR="00641985" w14:paraId="7D154D29" w14:textId="77777777">
        <w:trPr>
          <w:trHeight w:val="271"/>
        </w:trPr>
        <w:tc>
          <w:tcPr>
            <w:tcW w:w="2870" w:type="dxa"/>
            <w:tcBorders>
              <w:top w:val="single" w:sz="2" w:space="0" w:color="000000"/>
              <w:left w:val="nil"/>
              <w:bottom w:val="single" w:sz="2" w:space="0" w:color="000000"/>
              <w:right w:val="nil"/>
            </w:tcBorders>
          </w:tcPr>
          <w:p w14:paraId="53E990DA" w14:textId="77777777" w:rsidR="00641985" w:rsidRDefault="00424B5E">
            <w:pPr>
              <w:spacing w:after="0"/>
              <w:ind w:left="25"/>
            </w:pPr>
            <w:r>
              <w:t>Mine Name</w:t>
            </w:r>
          </w:p>
        </w:tc>
        <w:tc>
          <w:tcPr>
            <w:tcW w:w="3379" w:type="dxa"/>
            <w:tcBorders>
              <w:top w:val="single" w:sz="2" w:space="0" w:color="000000"/>
              <w:left w:val="nil"/>
              <w:bottom w:val="single" w:sz="2" w:space="0" w:color="000000"/>
              <w:right w:val="nil"/>
            </w:tcBorders>
          </w:tcPr>
          <w:p w14:paraId="4266CF44" w14:textId="77777777" w:rsidR="00641985" w:rsidRDefault="00424B5E">
            <w:pPr>
              <w:tabs>
                <w:tab w:val="center" w:pos="1776"/>
              </w:tabs>
              <w:spacing w:after="0"/>
            </w:pPr>
            <w:r>
              <w:rPr>
                <w:sz w:val="24"/>
              </w:rPr>
              <w:t>Mine ID</w:t>
            </w:r>
            <w:r>
              <w:rPr>
                <w:sz w:val="24"/>
              </w:rPr>
              <w:tab/>
              <w:t>Operator</w:t>
            </w:r>
          </w:p>
        </w:tc>
        <w:tc>
          <w:tcPr>
            <w:tcW w:w="1842" w:type="dxa"/>
            <w:tcBorders>
              <w:top w:val="single" w:sz="2" w:space="0" w:color="000000"/>
              <w:left w:val="nil"/>
              <w:bottom w:val="single" w:sz="2" w:space="0" w:color="000000"/>
              <w:right w:val="nil"/>
            </w:tcBorders>
          </w:tcPr>
          <w:p w14:paraId="7D2A35E5" w14:textId="77777777" w:rsidR="00641985" w:rsidRDefault="00424B5E">
            <w:pPr>
              <w:spacing w:after="0"/>
            </w:pPr>
            <w:r>
              <w:rPr>
                <w:sz w:val="24"/>
              </w:rPr>
              <w:t>Activity Type</w:t>
            </w:r>
          </w:p>
        </w:tc>
        <w:tc>
          <w:tcPr>
            <w:tcW w:w="1109" w:type="dxa"/>
            <w:tcBorders>
              <w:top w:val="single" w:sz="2" w:space="0" w:color="000000"/>
              <w:left w:val="nil"/>
              <w:bottom w:val="single" w:sz="2" w:space="0" w:color="000000"/>
              <w:right w:val="nil"/>
            </w:tcBorders>
          </w:tcPr>
          <w:p w14:paraId="57629C5C" w14:textId="77777777" w:rsidR="00641985" w:rsidRDefault="00424B5E">
            <w:pPr>
              <w:spacing w:after="0"/>
              <w:jc w:val="both"/>
            </w:pPr>
            <w:r>
              <w:t>Activity Date</w:t>
            </w:r>
          </w:p>
        </w:tc>
      </w:tr>
      <w:tr w:rsidR="00641985" w14:paraId="5C19E033" w14:textId="77777777">
        <w:trPr>
          <w:trHeight w:val="499"/>
        </w:trPr>
        <w:tc>
          <w:tcPr>
            <w:tcW w:w="2870" w:type="dxa"/>
            <w:tcBorders>
              <w:top w:val="single" w:sz="2" w:space="0" w:color="000000"/>
              <w:left w:val="nil"/>
              <w:bottom w:val="single" w:sz="2" w:space="0" w:color="000000"/>
              <w:right w:val="nil"/>
            </w:tcBorders>
          </w:tcPr>
          <w:p w14:paraId="353E12A2" w14:textId="77777777" w:rsidR="00641985" w:rsidRDefault="00424B5E">
            <w:pPr>
              <w:spacing w:after="0"/>
              <w:ind w:left="25"/>
            </w:pPr>
            <w:r>
              <w:t>North Goonyella</w:t>
            </w:r>
          </w:p>
        </w:tc>
        <w:tc>
          <w:tcPr>
            <w:tcW w:w="3379" w:type="dxa"/>
            <w:tcBorders>
              <w:top w:val="single" w:sz="2" w:space="0" w:color="000000"/>
              <w:left w:val="nil"/>
              <w:bottom w:val="single" w:sz="2" w:space="0" w:color="000000"/>
              <w:right w:val="nil"/>
            </w:tcBorders>
          </w:tcPr>
          <w:p w14:paraId="295DAAB1" w14:textId="77777777" w:rsidR="00641985" w:rsidRDefault="00424B5E">
            <w:pPr>
              <w:spacing w:after="0"/>
            </w:pPr>
            <w:r>
              <w:t>M101 157 Peabody (Bowen) Pty</w:t>
            </w:r>
          </w:p>
          <w:p w14:paraId="096A19FA" w14:textId="77777777" w:rsidR="00641985" w:rsidRDefault="00424B5E">
            <w:pPr>
              <w:spacing w:after="0"/>
              <w:ind w:left="229"/>
              <w:jc w:val="center"/>
            </w:pPr>
            <w:r>
              <w:t>Ltd</w:t>
            </w:r>
          </w:p>
        </w:tc>
        <w:tc>
          <w:tcPr>
            <w:tcW w:w="1842" w:type="dxa"/>
            <w:tcBorders>
              <w:top w:val="single" w:sz="2" w:space="0" w:color="000000"/>
              <w:left w:val="nil"/>
              <w:bottom w:val="single" w:sz="2" w:space="0" w:color="000000"/>
              <w:right w:val="nil"/>
            </w:tcBorders>
          </w:tcPr>
          <w:p w14:paraId="46733ED9" w14:textId="77777777" w:rsidR="00641985" w:rsidRDefault="00424B5E">
            <w:pPr>
              <w:spacing w:after="0"/>
              <w:ind w:left="71"/>
            </w:pPr>
            <w:r>
              <w:t>Site Meeting</w:t>
            </w:r>
          </w:p>
        </w:tc>
        <w:tc>
          <w:tcPr>
            <w:tcW w:w="1109" w:type="dxa"/>
            <w:tcBorders>
              <w:top w:val="single" w:sz="2" w:space="0" w:color="000000"/>
              <w:left w:val="nil"/>
              <w:bottom w:val="single" w:sz="2" w:space="0" w:color="000000"/>
              <w:right w:val="nil"/>
            </w:tcBorders>
          </w:tcPr>
          <w:p w14:paraId="4E3ED90E" w14:textId="77777777" w:rsidR="00641985" w:rsidRDefault="00424B5E">
            <w:pPr>
              <w:spacing w:after="0"/>
              <w:ind w:left="51"/>
            </w:pPr>
            <w:r>
              <w:t>06/10/2018</w:t>
            </w:r>
          </w:p>
        </w:tc>
      </w:tr>
    </w:tbl>
    <w:p w14:paraId="67BAF6DE" w14:textId="77777777" w:rsidR="00641985" w:rsidRDefault="00424B5E">
      <w:pPr>
        <w:spacing w:after="109"/>
        <w:ind w:left="56" w:right="-163"/>
      </w:pPr>
      <w:r>
        <w:rPr>
          <w:noProof/>
        </w:rPr>
        <mc:AlternateContent>
          <mc:Choice Requires="wpg">
            <w:drawing>
              <wp:inline distT="0" distB="0" distL="0" distR="0" wp14:anchorId="3D3B4AC8" wp14:editId="26B0BE17">
                <wp:extent cx="5955953" cy="12927"/>
                <wp:effectExtent l="0" t="0" r="0" b="0"/>
                <wp:docPr id="10634" name="Group 10634"/>
                <wp:cNvGraphicFramePr/>
                <a:graphic xmlns:a="http://schemas.openxmlformats.org/drawingml/2006/main">
                  <a:graphicData uri="http://schemas.microsoft.com/office/word/2010/wordprocessingGroup">
                    <wpg:wgp>
                      <wpg:cNvGrpSpPr/>
                      <wpg:grpSpPr>
                        <a:xfrm>
                          <a:off x="0" y="0"/>
                          <a:ext cx="5955953" cy="12927"/>
                          <a:chOff x="0" y="0"/>
                          <a:chExt cx="5955953" cy="12927"/>
                        </a:xfrm>
                      </wpg:grpSpPr>
                      <wps:wsp>
                        <wps:cNvPr id="10633" name="Shape 10633"/>
                        <wps:cNvSpPr/>
                        <wps:spPr>
                          <a:xfrm>
                            <a:off x="0" y="0"/>
                            <a:ext cx="5955953" cy="12927"/>
                          </a:xfrm>
                          <a:custGeom>
                            <a:avLst/>
                            <a:gdLst/>
                            <a:ahLst/>
                            <a:cxnLst/>
                            <a:rect l="0" t="0" r="0" b="0"/>
                            <a:pathLst>
                              <a:path w="5955953" h="12927">
                                <a:moveTo>
                                  <a:pt x="0" y="6463"/>
                                </a:moveTo>
                                <a:lnTo>
                                  <a:pt x="5955953" y="6463"/>
                                </a:lnTo>
                              </a:path>
                            </a:pathLst>
                          </a:custGeom>
                          <a:ln w="1292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0634" style="width:468.973pt;height:1.01787pt;mso-position-horizontal-relative:char;mso-position-vertical-relative:line" coordsize="59559,129">
                <v:shape id="Shape 10633" style="position:absolute;width:59559;height:129;left:0;top:0;" coordsize="5955953,12927" path="m0,6463l5955953,6463">
                  <v:stroke weight="1.01787pt" endcap="flat" joinstyle="miter" miterlimit="1" on="true" color="#000000"/>
                  <v:fill on="false" color="#000000"/>
                </v:shape>
              </v:group>
            </w:pict>
          </mc:Fallback>
        </mc:AlternateContent>
      </w:r>
    </w:p>
    <w:p w14:paraId="0A9D8389" w14:textId="77777777" w:rsidR="00641985" w:rsidRDefault="00424B5E">
      <w:pPr>
        <w:spacing w:after="337"/>
        <w:ind w:left="193"/>
        <w:jc w:val="center"/>
      </w:pPr>
      <w:r>
        <w:rPr>
          <w:sz w:val="20"/>
        </w:rPr>
        <w:t>Vision: Our Industries Free of Safety and Health Incidents</w:t>
      </w:r>
    </w:p>
    <w:p w14:paraId="57CBCCED" w14:textId="77777777" w:rsidR="00641985" w:rsidRDefault="00424B5E">
      <w:pPr>
        <w:pStyle w:val="Heading1"/>
      </w:pPr>
      <w:r>
        <w:t>Mine Record Entry</w:t>
      </w:r>
    </w:p>
    <w:p w14:paraId="408175BE" w14:textId="77777777" w:rsidR="00641985" w:rsidRDefault="00424B5E">
      <w:pPr>
        <w:spacing w:after="0"/>
        <w:ind w:left="127"/>
        <w:jc w:val="center"/>
      </w:pPr>
      <w:r>
        <w:rPr>
          <w:sz w:val="26"/>
        </w:rPr>
        <w:t>This report forms part of the Mine Record under s68 of the Coal Mining Safety and</w:t>
      </w:r>
    </w:p>
    <w:p w14:paraId="418EC51A" w14:textId="77777777" w:rsidR="00641985" w:rsidRDefault="00424B5E">
      <w:pPr>
        <w:spacing w:after="112" w:line="216" w:lineRule="auto"/>
        <w:jc w:val="center"/>
      </w:pPr>
      <w:r>
        <w:rPr>
          <w:sz w:val="28"/>
        </w:rPr>
        <w:t xml:space="preserve">Health Act 1999. It must be placed in the Mine Record and displayed on Safety Notice </w:t>
      </w:r>
      <w:r>
        <w:rPr>
          <w:sz w:val="28"/>
        </w:rPr>
        <w:t>Boards.</w:t>
      </w:r>
    </w:p>
    <w:p w14:paraId="1D2C5070" w14:textId="77777777" w:rsidR="00641985" w:rsidRDefault="00424B5E">
      <w:pPr>
        <w:spacing w:after="95" w:line="216" w:lineRule="auto"/>
        <w:ind w:left="107" w:firstLine="71"/>
        <w:jc w:val="both"/>
      </w:pPr>
      <w:r>
        <w:rPr>
          <w:noProof/>
        </w:rPr>
        <w:drawing>
          <wp:inline distT="0" distB="0" distL="0" distR="0" wp14:anchorId="65792D41" wp14:editId="74C9F997">
            <wp:extent cx="3232" cy="6464"/>
            <wp:effectExtent l="0" t="0" r="0" b="0"/>
            <wp:docPr id="1821" name="Picture 1821"/>
            <wp:cNvGraphicFramePr/>
            <a:graphic xmlns:a="http://schemas.openxmlformats.org/drawingml/2006/main">
              <a:graphicData uri="http://schemas.openxmlformats.org/drawingml/2006/picture">
                <pic:pic xmlns:pic="http://schemas.openxmlformats.org/drawingml/2006/picture">
                  <pic:nvPicPr>
                    <pic:cNvPr id="1821" name="Picture 1821"/>
                    <pic:cNvPicPr/>
                  </pic:nvPicPr>
                  <pic:blipFill>
                    <a:blip r:embed="rId11"/>
                    <a:stretch>
                      <a:fillRect/>
                    </a:stretch>
                  </pic:blipFill>
                  <pic:spPr>
                    <a:xfrm>
                      <a:off x="0" y="0"/>
                      <a:ext cx="3232" cy="6464"/>
                    </a:xfrm>
                    <a:prstGeom prst="rect">
                      <a:avLst/>
                    </a:prstGeom>
                  </pic:spPr>
                </pic:pic>
              </a:graphicData>
            </a:graphic>
          </wp:inline>
        </w:drawing>
      </w:r>
      <w:r>
        <w:rPr>
          <w:sz w:val="28"/>
        </w:rPr>
        <w:t>Note that inspection or audit activities conducted by the Mines Inspectorate are based upon sample techniques. It remains the primary responsibility of Mine Personnel to identify hazards, and risks associated with Operations and ensure those risks are at a</w:t>
      </w:r>
      <w:r>
        <w:rPr>
          <w:sz w:val="28"/>
        </w:rPr>
        <w:t xml:space="preserve">n </w:t>
      </w:r>
      <w:r>
        <w:rPr>
          <w:sz w:val="28"/>
        </w:rPr>
        <w:t>acceptable level.</w:t>
      </w:r>
    </w:p>
    <w:p w14:paraId="481691EF" w14:textId="77777777" w:rsidR="00641985" w:rsidRDefault="00424B5E">
      <w:pPr>
        <w:spacing w:after="344" w:line="265" w:lineRule="auto"/>
        <w:ind w:left="66" w:right="97" w:hanging="5"/>
      </w:pPr>
      <w:r>
        <w:rPr>
          <w:sz w:val="28"/>
        </w:rPr>
        <w:t>Site Safety &amp; Health Reps Consulted: Zac Swift</w:t>
      </w:r>
    </w:p>
    <w:p w14:paraId="24E94EF9" w14:textId="77777777" w:rsidR="00641985" w:rsidRDefault="00424B5E">
      <w:pPr>
        <w:spacing w:after="39" w:line="223" w:lineRule="auto"/>
        <w:ind w:left="112" w:right="245"/>
        <w:jc w:val="both"/>
      </w:pPr>
      <w:r>
        <w:rPr>
          <w:sz w:val="26"/>
        </w:rPr>
        <w:t>Today, 6 Oct 2018 1, Inspector Les Marlborough, attended a meeting at North</w:t>
      </w:r>
    </w:p>
    <w:p w14:paraId="2587756F" w14:textId="77777777" w:rsidR="00641985" w:rsidRDefault="00424B5E">
      <w:pPr>
        <w:spacing w:after="504" w:line="223" w:lineRule="auto"/>
        <w:ind w:left="112" w:right="245"/>
        <w:jc w:val="both"/>
      </w:pPr>
      <w:r>
        <w:rPr>
          <w:sz w:val="26"/>
        </w:rPr>
        <w:t>Goonyella Mine to discuss the status of the spontaneous combustion event at North Goonyella Mine and the subsequent mine evacuation. The meeting was held at the North Goonyella accommodation village in the 1M T Room.</w:t>
      </w:r>
    </w:p>
    <w:p w14:paraId="58B0E808" w14:textId="77777777" w:rsidR="00641985" w:rsidRDefault="00424B5E">
      <w:pPr>
        <w:spacing w:after="0" w:line="265" w:lineRule="auto"/>
        <w:ind w:left="66" w:right="97" w:hanging="5"/>
      </w:pPr>
      <w:r>
        <w:rPr>
          <w:sz w:val="28"/>
        </w:rPr>
        <w:t>Meeting</w:t>
      </w:r>
    </w:p>
    <w:p w14:paraId="15C26A67" w14:textId="77777777" w:rsidR="00641985" w:rsidRDefault="00424B5E">
      <w:pPr>
        <w:spacing w:after="0" w:line="223" w:lineRule="auto"/>
        <w:ind w:left="112" w:right="5868"/>
        <w:jc w:val="both"/>
      </w:pPr>
      <w:r>
        <w:rPr>
          <w:sz w:val="26"/>
        </w:rPr>
        <w:t>Attending the meeting were;Mr J</w:t>
      </w:r>
      <w:r>
        <w:rPr>
          <w:sz w:val="26"/>
        </w:rPr>
        <w:t>ohn Anger, SSE</w:t>
      </w:r>
    </w:p>
    <w:p w14:paraId="5E78AFAF" w14:textId="77777777" w:rsidR="00641985" w:rsidRDefault="00424B5E">
      <w:pPr>
        <w:spacing w:after="0" w:line="265" w:lineRule="auto"/>
        <w:ind w:left="66" w:right="97" w:hanging="5"/>
      </w:pPr>
      <w:r>
        <w:rPr>
          <w:sz w:val="28"/>
        </w:rPr>
        <w:t>Mr Peter Baker, Peabody VP Operations;</w:t>
      </w:r>
      <w:r>
        <w:rPr>
          <w:noProof/>
        </w:rPr>
        <w:drawing>
          <wp:inline distT="0" distB="0" distL="0" distR="0" wp14:anchorId="0379140A" wp14:editId="5702729D">
            <wp:extent cx="19390" cy="12927"/>
            <wp:effectExtent l="0" t="0" r="0" b="0"/>
            <wp:docPr id="10627" name="Picture 10627"/>
            <wp:cNvGraphicFramePr/>
            <a:graphic xmlns:a="http://schemas.openxmlformats.org/drawingml/2006/main">
              <a:graphicData uri="http://schemas.openxmlformats.org/drawingml/2006/picture">
                <pic:pic xmlns:pic="http://schemas.openxmlformats.org/drawingml/2006/picture">
                  <pic:nvPicPr>
                    <pic:cNvPr id="10627" name="Picture 10627"/>
                    <pic:cNvPicPr/>
                  </pic:nvPicPr>
                  <pic:blipFill>
                    <a:blip r:embed="rId12"/>
                    <a:stretch>
                      <a:fillRect/>
                    </a:stretch>
                  </pic:blipFill>
                  <pic:spPr>
                    <a:xfrm>
                      <a:off x="0" y="0"/>
                      <a:ext cx="19390" cy="12927"/>
                    </a:xfrm>
                    <a:prstGeom prst="rect">
                      <a:avLst/>
                    </a:prstGeom>
                  </pic:spPr>
                </pic:pic>
              </a:graphicData>
            </a:graphic>
          </wp:inline>
        </w:drawing>
      </w:r>
    </w:p>
    <w:p w14:paraId="56F8A43D" w14:textId="77777777" w:rsidR="00641985" w:rsidRDefault="00424B5E">
      <w:pPr>
        <w:spacing w:after="39" w:line="223" w:lineRule="auto"/>
        <w:ind w:left="112" w:right="245"/>
        <w:jc w:val="both"/>
      </w:pPr>
      <w:r>
        <w:rPr>
          <w:sz w:val="26"/>
        </w:rPr>
        <w:t>Mr Kris Markowski, Tech Services Superintendent;</w:t>
      </w:r>
      <w:r>
        <w:rPr>
          <w:noProof/>
        </w:rPr>
        <w:drawing>
          <wp:inline distT="0" distB="0" distL="0" distR="0" wp14:anchorId="13F3C69B" wp14:editId="0A16EC6C">
            <wp:extent cx="3232" cy="6464"/>
            <wp:effectExtent l="0" t="0" r="0" b="0"/>
            <wp:docPr id="1825" name="Picture 1825"/>
            <wp:cNvGraphicFramePr/>
            <a:graphic xmlns:a="http://schemas.openxmlformats.org/drawingml/2006/main">
              <a:graphicData uri="http://schemas.openxmlformats.org/drawingml/2006/picture">
                <pic:pic xmlns:pic="http://schemas.openxmlformats.org/drawingml/2006/picture">
                  <pic:nvPicPr>
                    <pic:cNvPr id="1825" name="Picture 1825"/>
                    <pic:cNvPicPr/>
                  </pic:nvPicPr>
                  <pic:blipFill>
                    <a:blip r:embed="rId13"/>
                    <a:stretch>
                      <a:fillRect/>
                    </a:stretch>
                  </pic:blipFill>
                  <pic:spPr>
                    <a:xfrm>
                      <a:off x="0" y="0"/>
                      <a:ext cx="3232" cy="6464"/>
                    </a:xfrm>
                    <a:prstGeom prst="rect">
                      <a:avLst/>
                    </a:prstGeom>
                  </pic:spPr>
                </pic:pic>
              </a:graphicData>
            </a:graphic>
          </wp:inline>
        </w:drawing>
      </w:r>
    </w:p>
    <w:p w14:paraId="1BC1A5EF" w14:textId="77777777" w:rsidR="00641985" w:rsidRDefault="00424B5E">
      <w:pPr>
        <w:spacing w:after="39" w:line="223" w:lineRule="auto"/>
        <w:ind w:left="112" w:right="245"/>
        <w:jc w:val="both"/>
      </w:pPr>
      <w:r>
        <w:rPr>
          <w:sz w:val="26"/>
        </w:rPr>
        <w:t>Mr Marek Romanski, UMM;</w:t>
      </w:r>
    </w:p>
    <w:p w14:paraId="6F077945" w14:textId="77777777" w:rsidR="00641985" w:rsidRDefault="00424B5E">
      <w:pPr>
        <w:spacing w:after="39" w:line="223" w:lineRule="auto"/>
        <w:ind w:left="112" w:right="245"/>
        <w:jc w:val="both"/>
      </w:pPr>
      <w:r>
        <w:rPr>
          <w:sz w:val="26"/>
        </w:rPr>
        <w:t>Mr Ross Bannerman, Legal Counsel;</w:t>
      </w:r>
      <w:r>
        <w:rPr>
          <w:noProof/>
        </w:rPr>
        <w:drawing>
          <wp:inline distT="0" distB="0" distL="0" distR="0" wp14:anchorId="2C78A2FC" wp14:editId="2B11566B">
            <wp:extent cx="3232" cy="3232"/>
            <wp:effectExtent l="0" t="0" r="0" b="0"/>
            <wp:docPr id="1826" name="Picture 1826"/>
            <wp:cNvGraphicFramePr/>
            <a:graphic xmlns:a="http://schemas.openxmlformats.org/drawingml/2006/main">
              <a:graphicData uri="http://schemas.openxmlformats.org/drawingml/2006/picture">
                <pic:pic xmlns:pic="http://schemas.openxmlformats.org/drawingml/2006/picture">
                  <pic:nvPicPr>
                    <pic:cNvPr id="1826" name="Picture 1826"/>
                    <pic:cNvPicPr/>
                  </pic:nvPicPr>
                  <pic:blipFill>
                    <a:blip r:embed="rId14"/>
                    <a:stretch>
                      <a:fillRect/>
                    </a:stretch>
                  </pic:blipFill>
                  <pic:spPr>
                    <a:xfrm>
                      <a:off x="0" y="0"/>
                      <a:ext cx="3232" cy="3232"/>
                    </a:xfrm>
                    <a:prstGeom prst="rect">
                      <a:avLst/>
                    </a:prstGeom>
                  </pic:spPr>
                </pic:pic>
              </a:graphicData>
            </a:graphic>
          </wp:inline>
        </w:drawing>
      </w:r>
    </w:p>
    <w:p w14:paraId="0CC435CB" w14:textId="77777777" w:rsidR="00641985" w:rsidRDefault="00424B5E">
      <w:pPr>
        <w:spacing w:after="0" w:line="265" w:lineRule="auto"/>
        <w:ind w:left="66" w:right="97" w:hanging="5"/>
      </w:pPr>
      <w:r>
        <w:rPr>
          <w:sz w:val="28"/>
        </w:rPr>
        <w:t>Mr Gareth Pritchardi Electrical Planner;</w:t>
      </w:r>
      <w:r>
        <w:rPr>
          <w:noProof/>
        </w:rPr>
        <w:drawing>
          <wp:inline distT="0" distB="0" distL="0" distR="0" wp14:anchorId="532D1B8A" wp14:editId="048660B7">
            <wp:extent cx="3232" cy="6463"/>
            <wp:effectExtent l="0" t="0" r="0" b="0"/>
            <wp:docPr id="1827" name="Picture 1827"/>
            <wp:cNvGraphicFramePr/>
            <a:graphic xmlns:a="http://schemas.openxmlformats.org/drawingml/2006/main">
              <a:graphicData uri="http://schemas.openxmlformats.org/drawingml/2006/picture">
                <pic:pic xmlns:pic="http://schemas.openxmlformats.org/drawingml/2006/picture">
                  <pic:nvPicPr>
                    <pic:cNvPr id="1827" name="Picture 1827"/>
                    <pic:cNvPicPr/>
                  </pic:nvPicPr>
                  <pic:blipFill>
                    <a:blip r:embed="rId15"/>
                    <a:stretch>
                      <a:fillRect/>
                    </a:stretch>
                  </pic:blipFill>
                  <pic:spPr>
                    <a:xfrm>
                      <a:off x="0" y="0"/>
                      <a:ext cx="3232" cy="6463"/>
                    </a:xfrm>
                    <a:prstGeom prst="rect">
                      <a:avLst/>
                    </a:prstGeom>
                  </pic:spPr>
                </pic:pic>
              </a:graphicData>
            </a:graphic>
          </wp:inline>
        </w:drawing>
      </w:r>
    </w:p>
    <w:p w14:paraId="5E506B9C" w14:textId="77777777" w:rsidR="00641985" w:rsidRDefault="00424B5E">
      <w:pPr>
        <w:spacing w:after="121" w:line="265" w:lineRule="auto"/>
        <w:ind w:left="66" w:right="97" w:hanging="5"/>
      </w:pPr>
      <w:r>
        <w:rPr>
          <w:sz w:val="28"/>
        </w:rPr>
        <w:t>Mr Zac swift, SSHR</w:t>
      </w:r>
    </w:p>
    <w:p w14:paraId="4E3D28B9" w14:textId="77777777" w:rsidR="00641985" w:rsidRDefault="00424B5E">
      <w:pPr>
        <w:spacing w:after="0" w:line="223" w:lineRule="auto"/>
        <w:ind w:left="112" w:right="4000"/>
        <w:jc w:val="both"/>
      </w:pPr>
      <w:r>
        <w:rPr>
          <w:sz w:val="26"/>
        </w:rPr>
        <w:t>Via Video Conference or Telephone Hook up;Mr Stephen Woods, ISHR;</w:t>
      </w:r>
    </w:p>
    <w:p w14:paraId="1B500E03" w14:textId="77777777" w:rsidR="00641985" w:rsidRDefault="00424B5E">
      <w:pPr>
        <w:spacing w:after="39" w:line="223" w:lineRule="auto"/>
        <w:ind w:left="112" w:right="245"/>
        <w:jc w:val="both"/>
      </w:pPr>
      <w:r>
        <w:rPr>
          <w:sz w:val="26"/>
        </w:rPr>
        <w:t>Mr Nev Impson, Compliance Manager;</w:t>
      </w:r>
      <w:r>
        <w:rPr>
          <w:noProof/>
        </w:rPr>
        <w:drawing>
          <wp:inline distT="0" distB="0" distL="0" distR="0" wp14:anchorId="32390F51" wp14:editId="520D712A">
            <wp:extent cx="6463" cy="12927"/>
            <wp:effectExtent l="0" t="0" r="0" b="0"/>
            <wp:docPr id="10629" name="Picture 10629"/>
            <wp:cNvGraphicFramePr/>
            <a:graphic xmlns:a="http://schemas.openxmlformats.org/drawingml/2006/main">
              <a:graphicData uri="http://schemas.openxmlformats.org/drawingml/2006/picture">
                <pic:pic xmlns:pic="http://schemas.openxmlformats.org/drawingml/2006/picture">
                  <pic:nvPicPr>
                    <pic:cNvPr id="10629" name="Picture 10629"/>
                    <pic:cNvPicPr/>
                  </pic:nvPicPr>
                  <pic:blipFill>
                    <a:blip r:embed="rId16"/>
                    <a:stretch>
                      <a:fillRect/>
                    </a:stretch>
                  </pic:blipFill>
                  <pic:spPr>
                    <a:xfrm>
                      <a:off x="0" y="0"/>
                      <a:ext cx="6463" cy="12927"/>
                    </a:xfrm>
                    <a:prstGeom prst="rect">
                      <a:avLst/>
                    </a:prstGeom>
                  </pic:spPr>
                </pic:pic>
              </a:graphicData>
            </a:graphic>
          </wp:inline>
        </w:drawing>
      </w:r>
    </w:p>
    <w:p w14:paraId="69364388" w14:textId="77777777" w:rsidR="00641985" w:rsidRDefault="00424B5E">
      <w:pPr>
        <w:spacing w:after="39" w:line="223" w:lineRule="auto"/>
        <w:ind w:left="112" w:right="245"/>
        <w:jc w:val="both"/>
      </w:pPr>
      <w:r>
        <w:rPr>
          <w:sz w:val="26"/>
        </w:rPr>
        <w:t>Mr Shaun Dobson, Deputy Chief Inspector of Coal Mines;</w:t>
      </w:r>
    </w:p>
    <w:p w14:paraId="61C9AC52" w14:textId="77777777" w:rsidR="00641985" w:rsidRDefault="00424B5E">
      <w:pPr>
        <w:spacing w:after="39" w:line="223" w:lineRule="auto"/>
        <w:ind w:left="112" w:right="245"/>
        <w:jc w:val="both"/>
      </w:pPr>
      <w:r>
        <w:rPr>
          <w:sz w:val="26"/>
        </w:rPr>
        <w:t>Mr martin Watkinson, SIMTARS;</w:t>
      </w:r>
    </w:p>
    <w:p w14:paraId="10E49F8E" w14:textId="77777777" w:rsidR="00641985" w:rsidRDefault="00424B5E">
      <w:pPr>
        <w:spacing w:after="466" w:line="265" w:lineRule="auto"/>
        <w:ind w:left="66" w:right="97" w:hanging="5"/>
      </w:pPr>
      <w:r>
        <w:rPr>
          <w:sz w:val="28"/>
        </w:rPr>
        <w:t>Mr David Cliff</w:t>
      </w:r>
    </w:p>
    <w:p w14:paraId="2DC9D54A" w14:textId="77777777" w:rsidR="00641985" w:rsidRDefault="00424B5E">
      <w:pPr>
        <w:spacing w:after="1091" w:line="265" w:lineRule="auto"/>
        <w:ind w:left="168" w:right="224" w:hanging="107"/>
      </w:pPr>
      <w:r>
        <w:rPr>
          <w:sz w:val="28"/>
        </w:rPr>
        <w:lastRenderedPageBreak/>
        <w:t xml:space="preserve">Last 24 Hours o Retrieved Camera from Hole 2702 (lost </w:t>
      </w:r>
      <w:r>
        <w:rPr>
          <w:sz w:val="28"/>
        </w:rPr>
        <w:t>yesterday), This hole in MG Belt road 1-2</w:t>
      </w:r>
    </w:p>
    <w:p w14:paraId="33085565" w14:textId="77777777" w:rsidR="00641985" w:rsidRDefault="00424B5E">
      <w:pPr>
        <w:tabs>
          <w:tab w:val="right" w:pos="9273"/>
        </w:tabs>
        <w:spacing w:after="0"/>
      </w:pPr>
      <w:r>
        <w:rPr>
          <w:noProof/>
        </w:rPr>
        <w:drawing>
          <wp:inline distT="0" distB="0" distL="0" distR="0" wp14:anchorId="68BB30D2" wp14:editId="704CDCF3">
            <wp:extent cx="3232" cy="3232"/>
            <wp:effectExtent l="0" t="0" r="0" b="0"/>
            <wp:docPr id="1830" name="Picture 1830"/>
            <wp:cNvGraphicFramePr/>
            <a:graphic xmlns:a="http://schemas.openxmlformats.org/drawingml/2006/main">
              <a:graphicData uri="http://schemas.openxmlformats.org/drawingml/2006/picture">
                <pic:pic xmlns:pic="http://schemas.openxmlformats.org/drawingml/2006/picture">
                  <pic:nvPicPr>
                    <pic:cNvPr id="1830" name="Picture 1830"/>
                    <pic:cNvPicPr/>
                  </pic:nvPicPr>
                  <pic:blipFill>
                    <a:blip r:embed="rId17"/>
                    <a:stretch>
                      <a:fillRect/>
                    </a:stretch>
                  </pic:blipFill>
                  <pic:spPr>
                    <a:xfrm>
                      <a:off x="0" y="0"/>
                      <a:ext cx="3232" cy="3232"/>
                    </a:xfrm>
                    <a:prstGeom prst="rect">
                      <a:avLst/>
                    </a:prstGeom>
                  </pic:spPr>
                </pic:pic>
              </a:graphicData>
            </a:graphic>
          </wp:inline>
        </w:drawing>
      </w:r>
      <w:r>
        <w:rPr>
          <w:sz w:val="86"/>
        </w:rPr>
        <w:tab/>
        <w:t xml:space="preserve">I </w:t>
      </w:r>
      <w:r>
        <w:rPr>
          <w:noProof/>
        </w:rPr>
        <w:drawing>
          <wp:inline distT="0" distB="0" distL="0" distR="0" wp14:anchorId="4FC54F5C" wp14:editId="5F826AA4">
            <wp:extent cx="6463" cy="54940"/>
            <wp:effectExtent l="0" t="0" r="0" b="0"/>
            <wp:docPr id="10631" name="Picture 10631"/>
            <wp:cNvGraphicFramePr/>
            <a:graphic xmlns:a="http://schemas.openxmlformats.org/drawingml/2006/main">
              <a:graphicData uri="http://schemas.openxmlformats.org/drawingml/2006/picture">
                <pic:pic xmlns:pic="http://schemas.openxmlformats.org/drawingml/2006/picture">
                  <pic:nvPicPr>
                    <pic:cNvPr id="10631" name="Picture 10631"/>
                    <pic:cNvPicPr/>
                  </pic:nvPicPr>
                  <pic:blipFill>
                    <a:blip r:embed="rId18"/>
                    <a:stretch>
                      <a:fillRect/>
                    </a:stretch>
                  </pic:blipFill>
                  <pic:spPr>
                    <a:xfrm>
                      <a:off x="0" y="0"/>
                      <a:ext cx="6463" cy="54940"/>
                    </a:xfrm>
                    <a:prstGeom prst="rect">
                      <a:avLst/>
                    </a:prstGeom>
                  </pic:spPr>
                </pic:pic>
              </a:graphicData>
            </a:graphic>
          </wp:inline>
        </w:drawing>
      </w:r>
    </w:p>
    <w:p w14:paraId="61C0D18A" w14:textId="77777777" w:rsidR="00641985" w:rsidRDefault="00424B5E">
      <w:pPr>
        <w:spacing w:after="30"/>
        <w:ind w:left="372"/>
      </w:pPr>
      <w:r>
        <w:rPr>
          <w:rFonts w:ascii="Courier New" w:eastAsia="Courier New" w:hAnsi="Courier New" w:cs="Courier New"/>
          <w:sz w:val="24"/>
        </w:rPr>
        <w:t>CT.</w:t>
      </w:r>
    </w:p>
    <w:p w14:paraId="3D3390C5" w14:textId="77777777" w:rsidR="00641985" w:rsidRDefault="00424B5E">
      <w:pPr>
        <w:spacing w:after="0" w:line="216" w:lineRule="auto"/>
        <w:ind w:left="356" w:hanging="234"/>
      </w:pPr>
      <w:r>
        <w:rPr>
          <w:noProof/>
        </w:rPr>
        <w:drawing>
          <wp:inline distT="0" distB="0" distL="0" distR="0" wp14:anchorId="2941F6D6" wp14:editId="62A740BD">
            <wp:extent cx="71097" cy="71099"/>
            <wp:effectExtent l="0" t="0" r="0" b="0"/>
            <wp:docPr id="4670" name="Picture 4670"/>
            <wp:cNvGraphicFramePr/>
            <a:graphic xmlns:a="http://schemas.openxmlformats.org/drawingml/2006/main">
              <a:graphicData uri="http://schemas.openxmlformats.org/drawingml/2006/picture">
                <pic:pic xmlns:pic="http://schemas.openxmlformats.org/drawingml/2006/picture">
                  <pic:nvPicPr>
                    <pic:cNvPr id="4670" name="Picture 4670"/>
                    <pic:cNvPicPr/>
                  </pic:nvPicPr>
                  <pic:blipFill>
                    <a:blip r:embed="rId19"/>
                    <a:stretch>
                      <a:fillRect/>
                    </a:stretch>
                  </pic:blipFill>
                  <pic:spPr>
                    <a:xfrm>
                      <a:off x="0" y="0"/>
                      <a:ext cx="71097" cy="71099"/>
                    </a:xfrm>
                    <a:prstGeom prst="rect">
                      <a:avLst/>
                    </a:prstGeom>
                  </pic:spPr>
                </pic:pic>
              </a:graphicData>
            </a:graphic>
          </wp:inline>
        </w:drawing>
      </w:r>
      <w:r>
        <w:rPr>
          <w:sz w:val="26"/>
        </w:rPr>
        <w:t xml:space="preserve"> GAG ran all day. Shut down at 06:45 for planned maintenance. Found issue with a hole in the afterburner. May require changing out GAG engine. During meeting received word that the issue was not as bad, </w:t>
      </w:r>
      <w:r>
        <w:rPr>
          <w:sz w:val="26"/>
        </w:rPr>
        <w:t>involved sending a part to Moranbah for repair. Take around 2-3 hours.</w:t>
      </w:r>
    </w:p>
    <w:p w14:paraId="7E45B625" w14:textId="77777777" w:rsidR="00641985" w:rsidRDefault="00424B5E">
      <w:pPr>
        <w:spacing w:after="0" w:line="223" w:lineRule="auto"/>
        <w:ind w:left="356" w:right="245" w:hanging="244"/>
        <w:jc w:val="both"/>
      </w:pPr>
      <w:r>
        <w:rPr>
          <w:sz w:val="26"/>
        </w:rPr>
        <w:t>e Borehole 2701 - MG Chute Road - Holed through 12:26 AM. Pulled rods out. Run milling bit down (hole believed to have encountered a 10m Flexi bolt). Will ream out by end of NS.</w:t>
      </w:r>
    </w:p>
    <w:p w14:paraId="5369AED0" w14:textId="77777777" w:rsidR="00641985" w:rsidRDefault="00424B5E">
      <w:pPr>
        <w:spacing w:after="6" w:line="223" w:lineRule="auto"/>
        <w:ind w:left="356" w:right="245" w:hanging="244"/>
        <w:jc w:val="both"/>
      </w:pPr>
      <w:r>
        <w:rPr>
          <w:noProof/>
        </w:rPr>
        <w:drawing>
          <wp:inline distT="0" distB="0" distL="0" distR="0" wp14:anchorId="456B7A10" wp14:editId="473684C4">
            <wp:extent cx="71097" cy="71099"/>
            <wp:effectExtent l="0" t="0" r="0" b="0"/>
            <wp:docPr id="4671" name="Picture 4671"/>
            <wp:cNvGraphicFramePr/>
            <a:graphic xmlns:a="http://schemas.openxmlformats.org/drawingml/2006/main">
              <a:graphicData uri="http://schemas.openxmlformats.org/drawingml/2006/picture">
                <pic:pic xmlns:pic="http://schemas.openxmlformats.org/drawingml/2006/picture">
                  <pic:nvPicPr>
                    <pic:cNvPr id="4671" name="Picture 4671"/>
                    <pic:cNvPicPr/>
                  </pic:nvPicPr>
                  <pic:blipFill>
                    <a:blip r:embed="rId20"/>
                    <a:stretch>
                      <a:fillRect/>
                    </a:stretch>
                  </pic:blipFill>
                  <pic:spPr>
                    <a:xfrm>
                      <a:off x="0" y="0"/>
                      <a:ext cx="71097" cy="71099"/>
                    </a:xfrm>
                    <a:prstGeom prst="rect">
                      <a:avLst/>
                    </a:prstGeom>
                  </pic:spPr>
                </pic:pic>
              </a:graphicData>
            </a:graphic>
          </wp:inline>
        </w:drawing>
      </w:r>
      <w:r>
        <w:rPr>
          <w:sz w:val="26"/>
        </w:rPr>
        <w:t xml:space="preserve"> Boreh</w:t>
      </w:r>
      <w:r>
        <w:rPr>
          <w:sz w:val="26"/>
        </w:rPr>
        <w:t>ole 2702 - MG Belt Road - Set up CS Gas Rig. Running rods down hole ready for Rocksil Foam Injection. Potential for the MG Belt Road to be plugged by 10:00 PM today.</w:t>
      </w:r>
      <w:r>
        <w:rPr>
          <w:noProof/>
        </w:rPr>
        <w:drawing>
          <wp:inline distT="0" distB="0" distL="0" distR="0" wp14:anchorId="11901B96" wp14:editId="607F0ECD">
            <wp:extent cx="3232" cy="6464"/>
            <wp:effectExtent l="0" t="0" r="0" b="0"/>
            <wp:docPr id="4672" name="Picture 4672"/>
            <wp:cNvGraphicFramePr/>
            <a:graphic xmlns:a="http://schemas.openxmlformats.org/drawingml/2006/main">
              <a:graphicData uri="http://schemas.openxmlformats.org/drawingml/2006/picture">
                <pic:pic xmlns:pic="http://schemas.openxmlformats.org/drawingml/2006/picture">
                  <pic:nvPicPr>
                    <pic:cNvPr id="4672" name="Picture 4672"/>
                    <pic:cNvPicPr/>
                  </pic:nvPicPr>
                  <pic:blipFill>
                    <a:blip r:embed="rId21"/>
                    <a:stretch>
                      <a:fillRect/>
                    </a:stretch>
                  </pic:blipFill>
                  <pic:spPr>
                    <a:xfrm>
                      <a:off x="0" y="0"/>
                      <a:ext cx="3232" cy="6464"/>
                    </a:xfrm>
                    <a:prstGeom prst="rect">
                      <a:avLst/>
                    </a:prstGeom>
                  </pic:spPr>
                </pic:pic>
              </a:graphicData>
            </a:graphic>
          </wp:inline>
        </w:drawing>
      </w:r>
    </w:p>
    <w:p w14:paraId="186447B1" w14:textId="77777777" w:rsidR="00641985" w:rsidRDefault="00424B5E">
      <w:pPr>
        <w:spacing w:after="0" w:line="265" w:lineRule="auto"/>
        <w:ind w:left="66" w:right="97" w:hanging="5"/>
      </w:pPr>
      <w:r>
        <w:rPr>
          <w:noProof/>
        </w:rPr>
        <w:drawing>
          <wp:inline distT="0" distB="0" distL="0" distR="0" wp14:anchorId="0567A8FD" wp14:editId="74CAB591">
            <wp:extent cx="71097" cy="74331"/>
            <wp:effectExtent l="0" t="0" r="0" b="0"/>
            <wp:docPr id="4673" name="Picture 4673"/>
            <wp:cNvGraphicFramePr/>
            <a:graphic xmlns:a="http://schemas.openxmlformats.org/drawingml/2006/main">
              <a:graphicData uri="http://schemas.openxmlformats.org/drawingml/2006/picture">
                <pic:pic xmlns:pic="http://schemas.openxmlformats.org/drawingml/2006/picture">
                  <pic:nvPicPr>
                    <pic:cNvPr id="4673" name="Picture 4673"/>
                    <pic:cNvPicPr/>
                  </pic:nvPicPr>
                  <pic:blipFill>
                    <a:blip r:embed="rId22"/>
                    <a:stretch>
                      <a:fillRect/>
                    </a:stretch>
                  </pic:blipFill>
                  <pic:spPr>
                    <a:xfrm>
                      <a:off x="0" y="0"/>
                      <a:ext cx="71097" cy="74331"/>
                    </a:xfrm>
                    <a:prstGeom prst="rect">
                      <a:avLst/>
                    </a:prstGeom>
                  </pic:spPr>
                </pic:pic>
              </a:graphicData>
            </a:graphic>
          </wp:inline>
        </w:drawing>
      </w:r>
      <w:r>
        <w:rPr>
          <w:sz w:val="28"/>
        </w:rPr>
        <w:t xml:space="preserve"> Relocating Drill Rig from 2702 to 2704 in TG 9N.</w:t>
      </w:r>
    </w:p>
    <w:p w14:paraId="5A1F1AE1" w14:textId="77777777" w:rsidR="00641985" w:rsidRDefault="00424B5E">
      <w:pPr>
        <w:spacing w:after="39" w:line="223" w:lineRule="auto"/>
        <w:ind w:left="361" w:right="245" w:hanging="249"/>
        <w:jc w:val="both"/>
      </w:pPr>
      <w:r>
        <w:rPr>
          <w:noProof/>
        </w:rPr>
        <w:drawing>
          <wp:inline distT="0" distB="0" distL="0" distR="0" wp14:anchorId="1FA47CB4" wp14:editId="0450D724">
            <wp:extent cx="71097" cy="74330"/>
            <wp:effectExtent l="0" t="0" r="0" b="0"/>
            <wp:docPr id="4674" name="Picture 4674"/>
            <wp:cNvGraphicFramePr/>
            <a:graphic xmlns:a="http://schemas.openxmlformats.org/drawingml/2006/main">
              <a:graphicData uri="http://schemas.openxmlformats.org/drawingml/2006/picture">
                <pic:pic xmlns:pic="http://schemas.openxmlformats.org/drawingml/2006/picture">
                  <pic:nvPicPr>
                    <pic:cNvPr id="4674" name="Picture 4674"/>
                    <pic:cNvPicPr/>
                  </pic:nvPicPr>
                  <pic:blipFill>
                    <a:blip r:embed="rId23"/>
                    <a:stretch>
                      <a:fillRect/>
                    </a:stretch>
                  </pic:blipFill>
                  <pic:spPr>
                    <a:xfrm>
                      <a:off x="0" y="0"/>
                      <a:ext cx="71097" cy="74330"/>
                    </a:xfrm>
                    <a:prstGeom prst="rect">
                      <a:avLst/>
                    </a:prstGeom>
                  </pic:spPr>
                </pic:pic>
              </a:graphicData>
            </a:graphic>
          </wp:inline>
        </w:drawing>
      </w:r>
      <w:r>
        <w:rPr>
          <w:sz w:val="26"/>
        </w:rPr>
        <w:t xml:space="preserve"> GN 2703 - MG 2 CT - Bogged at 1 1 PM. Blown hose, unbogged at 01:30.Running rods out and running casing in for pressure grouting.</w:t>
      </w:r>
    </w:p>
    <w:p w14:paraId="765711D0" w14:textId="77777777" w:rsidR="00641985" w:rsidRDefault="00424B5E">
      <w:pPr>
        <w:spacing w:after="0" w:line="265" w:lineRule="auto"/>
        <w:ind w:left="305" w:right="97" w:hanging="244"/>
      </w:pPr>
      <w:r>
        <w:rPr>
          <w:sz w:val="28"/>
        </w:rPr>
        <w:t xml:space="preserve">e </w:t>
      </w:r>
      <w:r>
        <w:rPr>
          <w:sz w:val="28"/>
        </w:rPr>
        <w:t xml:space="preserve">Heat gun measured temperature at H9 Shaft - 42 degrees C, vs 18 degrees </w:t>
      </w:r>
      <w:r>
        <w:rPr>
          <w:sz w:val="28"/>
        </w:rPr>
        <w:t>outside temperature.</w:t>
      </w:r>
    </w:p>
    <w:p w14:paraId="05533DDF" w14:textId="77777777" w:rsidR="00641985" w:rsidRDefault="00424B5E">
      <w:pPr>
        <w:numPr>
          <w:ilvl w:val="0"/>
          <w:numId w:val="1"/>
        </w:numPr>
        <w:spacing w:after="0" w:line="265" w:lineRule="auto"/>
        <w:ind w:left="361" w:right="245" w:hanging="249"/>
        <w:jc w:val="both"/>
      </w:pPr>
      <w:r>
        <w:rPr>
          <w:sz w:val="28"/>
        </w:rPr>
        <w:t>Audit conducted of Mine service holes and 55 found, 13 required to be sealed. All sealed.</w:t>
      </w:r>
    </w:p>
    <w:p w14:paraId="6579374D" w14:textId="77777777" w:rsidR="00641985" w:rsidRDefault="00424B5E">
      <w:pPr>
        <w:spacing w:after="39" w:line="223" w:lineRule="auto"/>
        <w:ind w:left="112" w:right="245"/>
        <w:jc w:val="both"/>
      </w:pPr>
      <w:r>
        <w:rPr>
          <w:noProof/>
        </w:rPr>
        <w:drawing>
          <wp:inline distT="0" distB="0" distL="0" distR="0" wp14:anchorId="2C5A3A13" wp14:editId="1C72B502">
            <wp:extent cx="71097" cy="74331"/>
            <wp:effectExtent l="0" t="0" r="0" b="0"/>
            <wp:docPr id="4676" name="Picture 4676"/>
            <wp:cNvGraphicFramePr/>
            <a:graphic xmlns:a="http://schemas.openxmlformats.org/drawingml/2006/main">
              <a:graphicData uri="http://schemas.openxmlformats.org/drawingml/2006/picture">
                <pic:pic xmlns:pic="http://schemas.openxmlformats.org/drawingml/2006/picture">
                  <pic:nvPicPr>
                    <pic:cNvPr id="4676" name="Picture 4676"/>
                    <pic:cNvPicPr/>
                  </pic:nvPicPr>
                  <pic:blipFill>
                    <a:blip r:embed="rId24"/>
                    <a:stretch>
                      <a:fillRect/>
                    </a:stretch>
                  </pic:blipFill>
                  <pic:spPr>
                    <a:xfrm>
                      <a:off x="0" y="0"/>
                      <a:ext cx="71097" cy="74331"/>
                    </a:xfrm>
                    <a:prstGeom prst="rect">
                      <a:avLst/>
                    </a:prstGeom>
                  </pic:spPr>
                </pic:pic>
              </a:graphicData>
            </a:graphic>
          </wp:inline>
        </w:drawing>
      </w:r>
      <w:r>
        <w:rPr>
          <w:sz w:val="26"/>
        </w:rPr>
        <w:t xml:space="preserve"> Floxal unit 2 set up on 6CT ION Corridor. Running at 14:45.</w:t>
      </w:r>
      <w:r>
        <w:rPr>
          <w:noProof/>
        </w:rPr>
        <w:drawing>
          <wp:inline distT="0" distB="0" distL="0" distR="0" wp14:anchorId="7796D9DA" wp14:editId="71306F03">
            <wp:extent cx="6463" cy="6464"/>
            <wp:effectExtent l="0" t="0" r="0" b="0"/>
            <wp:docPr id="4677" name="Picture 4677"/>
            <wp:cNvGraphicFramePr/>
            <a:graphic xmlns:a="http://schemas.openxmlformats.org/drawingml/2006/main">
              <a:graphicData uri="http://schemas.openxmlformats.org/drawingml/2006/picture">
                <pic:pic xmlns:pic="http://schemas.openxmlformats.org/drawingml/2006/picture">
                  <pic:nvPicPr>
                    <pic:cNvPr id="4677" name="Picture 4677"/>
                    <pic:cNvPicPr/>
                  </pic:nvPicPr>
                  <pic:blipFill>
                    <a:blip r:embed="rId25"/>
                    <a:stretch>
                      <a:fillRect/>
                    </a:stretch>
                  </pic:blipFill>
                  <pic:spPr>
                    <a:xfrm>
                      <a:off x="0" y="0"/>
                      <a:ext cx="6463" cy="6464"/>
                    </a:xfrm>
                    <a:prstGeom prst="rect">
                      <a:avLst/>
                    </a:prstGeom>
                  </pic:spPr>
                </pic:pic>
              </a:graphicData>
            </a:graphic>
          </wp:inline>
        </w:drawing>
      </w:r>
    </w:p>
    <w:p w14:paraId="764B7403" w14:textId="77777777" w:rsidR="00641985" w:rsidRDefault="00424B5E">
      <w:pPr>
        <w:numPr>
          <w:ilvl w:val="0"/>
          <w:numId w:val="1"/>
        </w:numPr>
        <w:spacing w:after="519" w:line="223" w:lineRule="auto"/>
        <w:ind w:left="361" w:right="245" w:hanging="249"/>
        <w:jc w:val="both"/>
      </w:pPr>
      <w:r>
        <w:rPr>
          <w:sz w:val="26"/>
        </w:rPr>
        <w:t xml:space="preserve">Pushing up dirt for emergency sealing if required. </w:t>
      </w:r>
      <w:r>
        <w:rPr>
          <w:noProof/>
        </w:rPr>
        <w:drawing>
          <wp:inline distT="0" distB="0" distL="0" distR="0" wp14:anchorId="6A1FB8CE" wp14:editId="5E019445">
            <wp:extent cx="71097" cy="74331"/>
            <wp:effectExtent l="0" t="0" r="0" b="0"/>
            <wp:docPr id="4679" name="Picture 4679"/>
            <wp:cNvGraphicFramePr/>
            <a:graphic xmlns:a="http://schemas.openxmlformats.org/drawingml/2006/main">
              <a:graphicData uri="http://schemas.openxmlformats.org/drawingml/2006/picture">
                <pic:pic xmlns:pic="http://schemas.openxmlformats.org/drawingml/2006/picture">
                  <pic:nvPicPr>
                    <pic:cNvPr id="4679" name="Picture 4679"/>
                    <pic:cNvPicPr/>
                  </pic:nvPicPr>
                  <pic:blipFill>
                    <a:blip r:embed="rId26"/>
                    <a:stretch>
                      <a:fillRect/>
                    </a:stretch>
                  </pic:blipFill>
                  <pic:spPr>
                    <a:xfrm>
                      <a:off x="0" y="0"/>
                      <a:ext cx="71097" cy="74331"/>
                    </a:xfrm>
                    <a:prstGeom prst="rect">
                      <a:avLst/>
                    </a:prstGeom>
                  </pic:spPr>
                </pic:pic>
              </a:graphicData>
            </a:graphic>
          </wp:inline>
        </w:drawing>
      </w:r>
      <w:r>
        <w:rPr>
          <w:sz w:val="26"/>
        </w:rPr>
        <w:t xml:space="preserve"> Gas risers, now venting to at</w:t>
      </w:r>
      <w:r>
        <w:rPr>
          <w:sz w:val="26"/>
        </w:rPr>
        <w:t>mosphere.</w:t>
      </w:r>
    </w:p>
    <w:p w14:paraId="47AE9EA3" w14:textId="77777777" w:rsidR="00641985" w:rsidRDefault="00424B5E">
      <w:pPr>
        <w:spacing w:after="3" w:line="223" w:lineRule="auto"/>
        <w:ind w:left="122" w:right="245" w:hanging="117"/>
        <w:jc w:val="both"/>
      </w:pPr>
      <w:r>
        <w:rPr>
          <w:sz w:val="26"/>
        </w:rPr>
        <w:t xml:space="preserve">Current situation o Gas results from H9 Shaft showing improvement. CO levels are dropping - now </w:t>
      </w:r>
      <w:r>
        <w:rPr>
          <w:noProof/>
        </w:rPr>
        <w:drawing>
          <wp:inline distT="0" distB="0" distL="0" distR="0" wp14:anchorId="7DA2084F" wp14:editId="4C25B875">
            <wp:extent cx="12926" cy="22622"/>
            <wp:effectExtent l="0" t="0" r="0" b="0"/>
            <wp:docPr id="10638" name="Picture 10638"/>
            <wp:cNvGraphicFramePr/>
            <a:graphic xmlns:a="http://schemas.openxmlformats.org/drawingml/2006/main">
              <a:graphicData uri="http://schemas.openxmlformats.org/drawingml/2006/picture">
                <pic:pic xmlns:pic="http://schemas.openxmlformats.org/drawingml/2006/picture">
                  <pic:nvPicPr>
                    <pic:cNvPr id="10638" name="Picture 10638"/>
                    <pic:cNvPicPr/>
                  </pic:nvPicPr>
                  <pic:blipFill>
                    <a:blip r:embed="rId27"/>
                    <a:stretch>
                      <a:fillRect/>
                    </a:stretch>
                  </pic:blipFill>
                  <pic:spPr>
                    <a:xfrm>
                      <a:off x="0" y="0"/>
                      <a:ext cx="12926" cy="22622"/>
                    </a:xfrm>
                    <a:prstGeom prst="rect">
                      <a:avLst/>
                    </a:prstGeom>
                  </pic:spPr>
                </pic:pic>
              </a:graphicData>
            </a:graphic>
          </wp:inline>
        </w:drawing>
      </w:r>
      <w:r>
        <w:rPr>
          <w:sz w:val="26"/>
        </w:rPr>
        <w:t xml:space="preserve">around 1 ,500 ppm (from 4,000 ppm). Hydrogen level dropping at similar rate. </w:t>
      </w:r>
      <w:r>
        <w:rPr>
          <w:noProof/>
        </w:rPr>
        <w:drawing>
          <wp:inline distT="0" distB="0" distL="0" distR="0" wp14:anchorId="5E2240C9" wp14:editId="631C4884">
            <wp:extent cx="3232" cy="3232"/>
            <wp:effectExtent l="0" t="0" r="0" b="0"/>
            <wp:docPr id="4682" name="Picture 4682"/>
            <wp:cNvGraphicFramePr/>
            <a:graphic xmlns:a="http://schemas.openxmlformats.org/drawingml/2006/main">
              <a:graphicData uri="http://schemas.openxmlformats.org/drawingml/2006/picture">
                <pic:pic xmlns:pic="http://schemas.openxmlformats.org/drawingml/2006/picture">
                  <pic:nvPicPr>
                    <pic:cNvPr id="4682" name="Picture 4682"/>
                    <pic:cNvPicPr/>
                  </pic:nvPicPr>
                  <pic:blipFill>
                    <a:blip r:embed="rId28"/>
                    <a:stretch>
                      <a:fillRect/>
                    </a:stretch>
                  </pic:blipFill>
                  <pic:spPr>
                    <a:xfrm>
                      <a:off x="0" y="0"/>
                      <a:ext cx="3232" cy="3232"/>
                    </a:xfrm>
                    <a:prstGeom prst="rect">
                      <a:avLst/>
                    </a:prstGeom>
                  </pic:spPr>
                </pic:pic>
              </a:graphicData>
            </a:graphic>
          </wp:inline>
        </w:drawing>
      </w:r>
      <w:r>
        <w:rPr>
          <w:noProof/>
        </w:rPr>
        <w:drawing>
          <wp:inline distT="0" distB="0" distL="0" distR="0" wp14:anchorId="4F16E690" wp14:editId="3C9810C2">
            <wp:extent cx="3232" cy="3232"/>
            <wp:effectExtent l="0" t="0" r="0" b="0"/>
            <wp:docPr id="4683" name="Picture 4683"/>
            <wp:cNvGraphicFramePr/>
            <a:graphic xmlns:a="http://schemas.openxmlformats.org/drawingml/2006/main">
              <a:graphicData uri="http://schemas.openxmlformats.org/drawingml/2006/picture">
                <pic:pic xmlns:pic="http://schemas.openxmlformats.org/drawingml/2006/picture">
                  <pic:nvPicPr>
                    <pic:cNvPr id="4683" name="Picture 4683"/>
                    <pic:cNvPicPr/>
                  </pic:nvPicPr>
                  <pic:blipFill>
                    <a:blip r:embed="rId29"/>
                    <a:stretch>
                      <a:fillRect/>
                    </a:stretch>
                  </pic:blipFill>
                  <pic:spPr>
                    <a:xfrm>
                      <a:off x="0" y="0"/>
                      <a:ext cx="3232" cy="3232"/>
                    </a:xfrm>
                    <a:prstGeom prst="rect">
                      <a:avLst/>
                    </a:prstGeom>
                  </pic:spPr>
                </pic:pic>
              </a:graphicData>
            </a:graphic>
          </wp:inline>
        </w:drawing>
      </w:r>
      <w:r>
        <w:rPr>
          <w:sz w:val="26"/>
        </w:rPr>
        <w:t>Methane slowly dropping from 30% down to approx 25%. Other gases dropp</w:t>
      </w:r>
      <w:r>
        <w:rPr>
          <w:sz w:val="26"/>
        </w:rPr>
        <w:t>ing. C02 steady at approximately 7%. David Cliff does not believe that there is any sign of GAG gas at this shaft. he stated that we could be seeing gases from more than one source at H9 Shaft.</w:t>
      </w:r>
    </w:p>
    <w:p w14:paraId="11089D52" w14:textId="77777777" w:rsidR="00641985" w:rsidRDefault="00424B5E">
      <w:pPr>
        <w:numPr>
          <w:ilvl w:val="0"/>
          <w:numId w:val="1"/>
        </w:numPr>
        <w:spacing w:after="528" w:line="223" w:lineRule="auto"/>
        <w:ind w:left="361" w:right="245" w:hanging="249"/>
        <w:jc w:val="both"/>
      </w:pPr>
      <w:r>
        <w:rPr>
          <w:sz w:val="26"/>
        </w:rPr>
        <w:t>No bag samples taken from 2701 or 2702. S Dobson asked that th</w:t>
      </w:r>
      <w:r>
        <w:rPr>
          <w:sz w:val="26"/>
        </w:rPr>
        <w:t>e Mine ensure the drillers are aware of how important bag samples from these boreholes are before they are sealed up.</w:t>
      </w:r>
    </w:p>
    <w:p w14:paraId="12881EEB" w14:textId="77777777" w:rsidR="00641985" w:rsidRDefault="00424B5E">
      <w:pPr>
        <w:spacing w:after="0" w:line="265" w:lineRule="auto"/>
        <w:ind w:left="173" w:right="3283" w:hanging="112"/>
      </w:pPr>
      <w:r>
        <w:rPr>
          <w:sz w:val="28"/>
        </w:rPr>
        <w:lastRenderedPageBreak/>
        <w:t xml:space="preserve">Next 24 Hours o Complete GAG maintenance and start running GAG </w:t>
      </w:r>
      <w:r>
        <w:rPr>
          <w:noProof/>
        </w:rPr>
        <w:drawing>
          <wp:inline distT="0" distB="0" distL="0" distR="0" wp14:anchorId="30C7B247" wp14:editId="780F126D">
            <wp:extent cx="32317" cy="35550"/>
            <wp:effectExtent l="0" t="0" r="0" b="0"/>
            <wp:docPr id="10640" name="Picture 10640"/>
            <wp:cNvGraphicFramePr/>
            <a:graphic xmlns:a="http://schemas.openxmlformats.org/drawingml/2006/main">
              <a:graphicData uri="http://schemas.openxmlformats.org/drawingml/2006/picture">
                <pic:pic xmlns:pic="http://schemas.openxmlformats.org/drawingml/2006/picture">
                  <pic:nvPicPr>
                    <pic:cNvPr id="10640" name="Picture 10640"/>
                    <pic:cNvPicPr/>
                  </pic:nvPicPr>
                  <pic:blipFill>
                    <a:blip r:embed="rId30"/>
                    <a:stretch>
                      <a:fillRect/>
                    </a:stretch>
                  </pic:blipFill>
                  <pic:spPr>
                    <a:xfrm>
                      <a:off x="0" y="0"/>
                      <a:ext cx="32317" cy="35550"/>
                    </a:xfrm>
                    <a:prstGeom prst="rect">
                      <a:avLst/>
                    </a:prstGeom>
                  </pic:spPr>
                </pic:pic>
              </a:graphicData>
            </a:graphic>
          </wp:inline>
        </w:drawing>
      </w:r>
      <w:r>
        <w:rPr>
          <w:noProof/>
        </w:rPr>
        <w:drawing>
          <wp:inline distT="0" distB="0" distL="0" distR="0" wp14:anchorId="7542C81F" wp14:editId="1E043617">
            <wp:extent cx="71097" cy="71099"/>
            <wp:effectExtent l="0" t="0" r="0" b="0"/>
            <wp:docPr id="4687" name="Picture 4687"/>
            <wp:cNvGraphicFramePr/>
            <a:graphic xmlns:a="http://schemas.openxmlformats.org/drawingml/2006/main">
              <a:graphicData uri="http://schemas.openxmlformats.org/drawingml/2006/picture">
                <pic:pic xmlns:pic="http://schemas.openxmlformats.org/drawingml/2006/picture">
                  <pic:nvPicPr>
                    <pic:cNvPr id="4687" name="Picture 4687"/>
                    <pic:cNvPicPr/>
                  </pic:nvPicPr>
                  <pic:blipFill>
                    <a:blip r:embed="rId31"/>
                    <a:stretch>
                      <a:fillRect/>
                    </a:stretch>
                  </pic:blipFill>
                  <pic:spPr>
                    <a:xfrm>
                      <a:off x="0" y="0"/>
                      <a:ext cx="71097" cy="71099"/>
                    </a:xfrm>
                    <a:prstGeom prst="rect">
                      <a:avLst/>
                    </a:prstGeom>
                  </pic:spPr>
                </pic:pic>
              </a:graphicData>
            </a:graphic>
          </wp:inline>
        </w:drawing>
      </w:r>
      <w:r>
        <w:rPr>
          <w:sz w:val="28"/>
        </w:rPr>
        <w:t xml:space="preserve"> GN2702 - MG Belt road Rocksil Plug works.</w:t>
      </w:r>
    </w:p>
    <w:p w14:paraId="0B16E5D5" w14:textId="77777777" w:rsidR="00641985" w:rsidRDefault="00424B5E">
      <w:pPr>
        <w:numPr>
          <w:ilvl w:val="0"/>
          <w:numId w:val="1"/>
        </w:numPr>
        <w:spacing w:after="39" w:line="223" w:lineRule="auto"/>
        <w:ind w:left="361" w:right="245" w:hanging="249"/>
        <w:jc w:val="both"/>
      </w:pPr>
      <w:r>
        <w:rPr>
          <w:sz w:val="26"/>
        </w:rPr>
        <w:t>Continue drilling GN2703 and commence drilling GN 2704.</w:t>
      </w:r>
      <w:r>
        <w:rPr>
          <w:noProof/>
        </w:rPr>
        <w:drawing>
          <wp:inline distT="0" distB="0" distL="0" distR="0" wp14:anchorId="229BC854" wp14:editId="4D610C4A">
            <wp:extent cx="3232" cy="3232"/>
            <wp:effectExtent l="0" t="0" r="0" b="0"/>
            <wp:docPr id="4688" name="Picture 4688"/>
            <wp:cNvGraphicFramePr/>
            <a:graphic xmlns:a="http://schemas.openxmlformats.org/drawingml/2006/main">
              <a:graphicData uri="http://schemas.openxmlformats.org/drawingml/2006/picture">
                <pic:pic xmlns:pic="http://schemas.openxmlformats.org/drawingml/2006/picture">
                  <pic:nvPicPr>
                    <pic:cNvPr id="4688" name="Picture 4688"/>
                    <pic:cNvPicPr/>
                  </pic:nvPicPr>
                  <pic:blipFill>
                    <a:blip r:embed="rId32"/>
                    <a:stretch>
                      <a:fillRect/>
                    </a:stretch>
                  </pic:blipFill>
                  <pic:spPr>
                    <a:xfrm>
                      <a:off x="0" y="0"/>
                      <a:ext cx="3232" cy="3232"/>
                    </a:xfrm>
                    <a:prstGeom prst="rect">
                      <a:avLst/>
                    </a:prstGeom>
                  </pic:spPr>
                </pic:pic>
              </a:graphicData>
            </a:graphic>
          </wp:inline>
        </w:drawing>
      </w:r>
    </w:p>
    <w:p w14:paraId="087BC24C" w14:textId="77777777" w:rsidR="00641985" w:rsidRDefault="00424B5E">
      <w:pPr>
        <w:spacing w:after="0" w:line="223" w:lineRule="auto"/>
        <w:ind w:left="112" w:right="2122"/>
        <w:jc w:val="both"/>
      </w:pPr>
      <w:r>
        <w:rPr>
          <w:noProof/>
        </w:rPr>
        <w:drawing>
          <wp:inline distT="0" distB="0" distL="0" distR="0" wp14:anchorId="1F21618E" wp14:editId="5EA842ED">
            <wp:extent cx="148657" cy="67867"/>
            <wp:effectExtent l="0" t="0" r="0" b="0"/>
            <wp:docPr id="10642" name="Picture 10642"/>
            <wp:cNvGraphicFramePr/>
            <a:graphic xmlns:a="http://schemas.openxmlformats.org/drawingml/2006/main">
              <a:graphicData uri="http://schemas.openxmlformats.org/drawingml/2006/picture">
                <pic:pic xmlns:pic="http://schemas.openxmlformats.org/drawingml/2006/picture">
                  <pic:nvPicPr>
                    <pic:cNvPr id="10642" name="Picture 10642"/>
                    <pic:cNvPicPr/>
                  </pic:nvPicPr>
                  <pic:blipFill>
                    <a:blip r:embed="rId33"/>
                    <a:stretch>
                      <a:fillRect/>
                    </a:stretch>
                  </pic:blipFill>
                  <pic:spPr>
                    <a:xfrm>
                      <a:off x="0" y="0"/>
                      <a:ext cx="148657" cy="67867"/>
                    </a:xfrm>
                    <a:prstGeom prst="rect">
                      <a:avLst/>
                    </a:prstGeom>
                  </pic:spPr>
                </pic:pic>
              </a:graphicData>
            </a:graphic>
          </wp:inline>
        </w:drawing>
      </w:r>
      <w:r>
        <w:rPr>
          <w:sz w:val="26"/>
        </w:rPr>
        <w:t>Continue pushing dirt for emergency sealing portals if required. o Possibly prepare for Rocksil works on GN2701.</w:t>
      </w:r>
    </w:p>
    <w:p w14:paraId="0ED98DA4" w14:textId="77777777" w:rsidR="00641985" w:rsidRDefault="00424B5E">
      <w:pPr>
        <w:numPr>
          <w:ilvl w:val="0"/>
          <w:numId w:val="1"/>
        </w:numPr>
        <w:spacing w:after="0" w:line="223" w:lineRule="auto"/>
        <w:ind w:left="361" w:right="245" w:hanging="249"/>
        <w:jc w:val="both"/>
      </w:pPr>
      <w:r>
        <w:rPr>
          <w:sz w:val="26"/>
        </w:rPr>
        <w:t>Preparation work to establish sampling points in mains and possible Floxal injection points in mains.</w:t>
      </w:r>
    </w:p>
    <w:p w14:paraId="4B1B909D" w14:textId="77777777" w:rsidR="00641985" w:rsidRDefault="00424B5E">
      <w:pPr>
        <w:spacing w:after="587"/>
        <w:ind w:left="3557"/>
      </w:pPr>
      <w:r>
        <w:rPr>
          <w:noProof/>
        </w:rPr>
        <w:drawing>
          <wp:inline distT="0" distB="0" distL="0" distR="0" wp14:anchorId="781C5CBB" wp14:editId="731E5B94">
            <wp:extent cx="12927" cy="25854"/>
            <wp:effectExtent l="0" t="0" r="0" b="0"/>
            <wp:docPr id="10644" name="Picture 10644"/>
            <wp:cNvGraphicFramePr/>
            <a:graphic xmlns:a="http://schemas.openxmlformats.org/drawingml/2006/main">
              <a:graphicData uri="http://schemas.openxmlformats.org/drawingml/2006/picture">
                <pic:pic xmlns:pic="http://schemas.openxmlformats.org/drawingml/2006/picture">
                  <pic:nvPicPr>
                    <pic:cNvPr id="10644" name="Picture 10644"/>
                    <pic:cNvPicPr/>
                  </pic:nvPicPr>
                  <pic:blipFill>
                    <a:blip r:embed="rId34"/>
                    <a:stretch>
                      <a:fillRect/>
                    </a:stretch>
                  </pic:blipFill>
                  <pic:spPr>
                    <a:xfrm>
                      <a:off x="0" y="0"/>
                      <a:ext cx="12927" cy="25854"/>
                    </a:xfrm>
                    <a:prstGeom prst="rect">
                      <a:avLst/>
                    </a:prstGeom>
                  </pic:spPr>
                </pic:pic>
              </a:graphicData>
            </a:graphic>
          </wp:inline>
        </w:drawing>
      </w:r>
    </w:p>
    <w:p w14:paraId="7B87AE2C" w14:textId="77777777" w:rsidR="00641985" w:rsidRDefault="00424B5E">
      <w:pPr>
        <w:spacing w:after="1047" w:line="265" w:lineRule="auto"/>
        <w:ind w:left="5" w:right="97" w:hanging="5"/>
      </w:pPr>
      <w:r>
        <w:rPr>
          <w:sz w:val="28"/>
        </w:rPr>
        <w:t xml:space="preserve">We then had a discussion regarding the </w:t>
      </w:r>
      <w:r>
        <w:rPr>
          <w:sz w:val="28"/>
        </w:rPr>
        <w:t xml:space="preserve">explosives magazine. It is in the exclusion </w:t>
      </w:r>
      <w:r>
        <w:rPr>
          <w:noProof/>
        </w:rPr>
        <w:drawing>
          <wp:inline distT="0" distB="0" distL="0" distR="0" wp14:anchorId="6EAC4176" wp14:editId="61584014">
            <wp:extent cx="3232" cy="3232"/>
            <wp:effectExtent l="0" t="0" r="0" b="0"/>
            <wp:docPr id="4693" name="Picture 4693"/>
            <wp:cNvGraphicFramePr/>
            <a:graphic xmlns:a="http://schemas.openxmlformats.org/drawingml/2006/main">
              <a:graphicData uri="http://schemas.openxmlformats.org/drawingml/2006/picture">
                <pic:pic xmlns:pic="http://schemas.openxmlformats.org/drawingml/2006/picture">
                  <pic:nvPicPr>
                    <pic:cNvPr id="4693" name="Picture 4693"/>
                    <pic:cNvPicPr/>
                  </pic:nvPicPr>
                  <pic:blipFill>
                    <a:blip r:embed="rId17"/>
                    <a:stretch>
                      <a:fillRect/>
                    </a:stretch>
                  </pic:blipFill>
                  <pic:spPr>
                    <a:xfrm>
                      <a:off x="0" y="0"/>
                      <a:ext cx="3232" cy="3232"/>
                    </a:xfrm>
                    <a:prstGeom prst="rect">
                      <a:avLst/>
                    </a:prstGeom>
                  </pic:spPr>
                </pic:pic>
              </a:graphicData>
            </a:graphic>
          </wp:inline>
        </w:drawing>
      </w:r>
      <w:r>
        <w:rPr>
          <w:sz w:val="28"/>
        </w:rPr>
        <w:t>zone, approx 800m away from M&amp;M portal. Security camera shows magazine security is in tact. The magazine is not seen by the Mine as a high risk at the present time.</w:t>
      </w:r>
    </w:p>
    <w:p w14:paraId="1F31D7B4" w14:textId="77777777" w:rsidR="00641985" w:rsidRDefault="00424B5E">
      <w:pPr>
        <w:tabs>
          <w:tab w:val="center" w:pos="8677"/>
          <w:tab w:val="center" w:pos="9038"/>
        </w:tabs>
        <w:spacing w:after="0"/>
      </w:pPr>
      <w:r>
        <w:rPr>
          <w:noProof/>
        </w:rPr>
        <w:drawing>
          <wp:inline distT="0" distB="0" distL="0" distR="0" wp14:anchorId="119F34FB" wp14:editId="23C04260">
            <wp:extent cx="3232" cy="6464"/>
            <wp:effectExtent l="0" t="0" r="0" b="0"/>
            <wp:docPr id="4694" name="Picture 4694"/>
            <wp:cNvGraphicFramePr/>
            <a:graphic xmlns:a="http://schemas.openxmlformats.org/drawingml/2006/main">
              <a:graphicData uri="http://schemas.openxmlformats.org/drawingml/2006/picture">
                <pic:pic xmlns:pic="http://schemas.openxmlformats.org/drawingml/2006/picture">
                  <pic:nvPicPr>
                    <pic:cNvPr id="4694" name="Picture 4694"/>
                    <pic:cNvPicPr/>
                  </pic:nvPicPr>
                  <pic:blipFill>
                    <a:blip r:embed="rId35"/>
                    <a:stretch>
                      <a:fillRect/>
                    </a:stretch>
                  </pic:blipFill>
                  <pic:spPr>
                    <a:xfrm>
                      <a:off x="0" y="0"/>
                      <a:ext cx="3232" cy="6464"/>
                    </a:xfrm>
                    <a:prstGeom prst="rect">
                      <a:avLst/>
                    </a:prstGeom>
                  </pic:spPr>
                </pic:pic>
              </a:graphicData>
            </a:graphic>
          </wp:inline>
        </w:drawing>
      </w:r>
      <w:r>
        <w:tab/>
        <w:t xml:space="preserve">2 </w:t>
      </w:r>
      <w:r>
        <w:tab/>
      </w:r>
      <w:r>
        <w:rPr>
          <w:noProof/>
        </w:rPr>
        <w:drawing>
          <wp:inline distT="0" distB="0" distL="0" distR="0" wp14:anchorId="21BF1167" wp14:editId="3A0B5C8F">
            <wp:extent cx="6464" cy="3232"/>
            <wp:effectExtent l="0" t="0" r="0" b="0"/>
            <wp:docPr id="4695" name="Picture 4695"/>
            <wp:cNvGraphicFramePr/>
            <a:graphic xmlns:a="http://schemas.openxmlformats.org/drawingml/2006/main">
              <a:graphicData uri="http://schemas.openxmlformats.org/drawingml/2006/picture">
                <pic:pic xmlns:pic="http://schemas.openxmlformats.org/drawingml/2006/picture">
                  <pic:nvPicPr>
                    <pic:cNvPr id="4695" name="Picture 4695"/>
                    <pic:cNvPicPr/>
                  </pic:nvPicPr>
                  <pic:blipFill>
                    <a:blip r:embed="rId36"/>
                    <a:stretch>
                      <a:fillRect/>
                    </a:stretch>
                  </pic:blipFill>
                  <pic:spPr>
                    <a:xfrm>
                      <a:off x="0" y="0"/>
                      <a:ext cx="6464" cy="3232"/>
                    </a:xfrm>
                    <a:prstGeom prst="rect">
                      <a:avLst/>
                    </a:prstGeom>
                  </pic:spPr>
                </pic:pic>
              </a:graphicData>
            </a:graphic>
          </wp:inline>
        </w:drawing>
      </w:r>
    </w:p>
    <w:p w14:paraId="562CE8D5" w14:textId="77777777" w:rsidR="00641985" w:rsidRDefault="00424B5E">
      <w:pPr>
        <w:spacing w:after="0" w:line="223" w:lineRule="auto"/>
        <w:ind w:left="112" w:right="245"/>
        <w:jc w:val="both"/>
      </w:pPr>
      <w:r>
        <w:rPr>
          <w:sz w:val="26"/>
        </w:rPr>
        <w:t>I informed the Mine that I would return</w:t>
      </w:r>
      <w:r>
        <w:rPr>
          <w:sz w:val="26"/>
        </w:rPr>
        <w:t xml:space="preserve"> at the same time on Sunday for the next meeting. I briefed the SSE on Inspector coverage for the next 7 days.</w:t>
      </w:r>
      <w:r>
        <w:rPr>
          <w:noProof/>
        </w:rPr>
        <w:drawing>
          <wp:inline distT="0" distB="0" distL="0" distR="0" wp14:anchorId="60EAA001" wp14:editId="24094033">
            <wp:extent cx="6463" cy="3232"/>
            <wp:effectExtent l="0" t="0" r="0" b="0"/>
            <wp:docPr id="5692" name="Picture 5692"/>
            <wp:cNvGraphicFramePr/>
            <a:graphic xmlns:a="http://schemas.openxmlformats.org/drawingml/2006/main">
              <a:graphicData uri="http://schemas.openxmlformats.org/drawingml/2006/picture">
                <pic:pic xmlns:pic="http://schemas.openxmlformats.org/drawingml/2006/picture">
                  <pic:nvPicPr>
                    <pic:cNvPr id="5692" name="Picture 5692"/>
                    <pic:cNvPicPr/>
                  </pic:nvPicPr>
                  <pic:blipFill>
                    <a:blip r:embed="rId15"/>
                    <a:stretch>
                      <a:fillRect/>
                    </a:stretch>
                  </pic:blipFill>
                  <pic:spPr>
                    <a:xfrm>
                      <a:off x="0" y="0"/>
                      <a:ext cx="6463" cy="3232"/>
                    </a:xfrm>
                    <a:prstGeom prst="rect">
                      <a:avLst/>
                    </a:prstGeom>
                  </pic:spPr>
                </pic:pic>
              </a:graphicData>
            </a:graphic>
          </wp:inline>
        </w:drawing>
      </w:r>
    </w:p>
    <w:p w14:paraId="13ED286B" w14:textId="77777777" w:rsidR="00641985" w:rsidRDefault="00424B5E">
      <w:pPr>
        <w:spacing w:after="310"/>
        <w:ind w:left="209"/>
      </w:pPr>
      <w:r>
        <w:rPr>
          <w:noProof/>
        </w:rPr>
        <w:drawing>
          <wp:inline distT="0" distB="0" distL="0" distR="0" wp14:anchorId="11F0A558" wp14:editId="5803D904">
            <wp:extent cx="1758024" cy="481533"/>
            <wp:effectExtent l="0" t="0" r="0" b="0"/>
            <wp:docPr id="5727" name="Picture 5727"/>
            <wp:cNvGraphicFramePr/>
            <a:graphic xmlns:a="http://schemas.openxmlformats.org/drawingml/2006/main">
              <a:graphicData uri="http://schemas.openxmlformats.org/drawingml/2006/picture">
                <pic:pic xmlns:pic="http://schemas.openxmlformats.org/drawingml/2006/picture">
                  <pic:nvPicPr>
                    <pic:cNvPr id="5727" name="Picture 5727"/>
                    <pic:cNvPicPr/>
                  </pic:nvPicPr>
                  <pic:blipFill>
                    <a:blip r:embed="rId37"/>
                    <a:stretch>
                      <a:fillRect/>
                    </a:stretch>
                  </pic:blipFill>
                  <pic:spPr>
                    <a:xfrm>
                      <a:off x="0" y="0"/>
                      <a:ext cx="1758024" cy="481533"/>
                    </a:xfrm>
                    <a:prstGeom prst="rect">
                      <a:avLst/>
                    </a:prstGeom>
                  </pic:spPr>
                </pic:pic>
              </a:graphicData>
            </a:graphic>
          </wp:inline>
        </w:drawing>
      </w:r>
    </w:p>
    <w:p w14:paraId="0C346013" w14:textId="77777777" w:rsidR="00641985" w:rsidRDefault="00424B5E">
      <w:pPr>
        <w:spacing w:after="39" w:line="223" w:lineRule="auto"/>
        <w:ind w:left="112" w:right="245"/>
        <w:jc w:val="both"/>
      </w:pPr>
      <w:r>
        <w:rPr>
          <w:sz w:val="26"/>
        </w:rPr>
        <w:t>Les Marlborough</w:t>
      </w:r>
    </w:p>
    <w:p w14:paraId="50566C27" w14:textId="77777777" w:rsidR="00641985" w:rsidRDefault="00424B5E">
      <w:pPr>
        <w:spacing w:after="12321"/>
        <w:ind w:left="127"/>
      </w:pPr>
      <w:r>
        <w:rPr>
          <w:sz w:val="24"/>
        </w:rPr>
        <w:t>Inspector of Mines</w:t>
      </w:r>
    </w:p>
    <w:p w14:paraId="1E7FF74D" w14:textId="77777777" w:rsidR="00641985" w:rsidRDefault="00424B5E">
      <w:pPr>
        <w:spacing w:after="0"/>
        <w:ind w:right="463"/>
        <w:jc w:val="right"/>
      </w:pPr>
      <w:r>
        <w:rPr>
          <w:sz w:val="20"/>
        </w:rPr>
        <w:lastRenderedPageBreak/>
        <w:t xml:space="preserve">3 </w:t>
      </w:r>
    </w:p>
    <w:sectPr w:rsidR="00641985">
      <w:type w:val="continuous"/>
      <w:pgSz w:w="11909" w:h="16841"/>
      <w:pgMar w:top="1654" w:right="1252" w:bottom="504" w:left="138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119EA4" w14:textId="77777777" w:rsidR="00424B5E" w:rsidRDefault="00424B5E">
      <w:pPr>
        <w:spacing w:after="0" w:line="240" w:lineRule="auto"/>
      </w:pPr>
      <w:r>
        <w:separator/>
      </w:r>
    </w:p>
  </w:endnote>
  <w:endnote w:type="continuationSeparator" w:id="0">
    <w:p w14:paraId="223617D8" w14:textId="77777777" w:rsidR="00424B5E" w:rsidRDefault="00424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95936" w14:textId="77777777" w:rsidR="00641985" w:rsidRDefault="00424B5E">
    <w:pPr>
      <w:tabs>
        <w:tab w:val="center" w:pos="3690"/>
        <w:tab w:val="right" w:pos="8189"/>
      </w:tabs>
      <w:spacing w:after="0"/>
      <w:ind w:left="-824" w:right="-575"/>
    </w:pPr>
    <w:r>
      <w:rPr>
        <w:sz w:val="18"/>
      </w:rPr>
      <w:t>07/10/2018</w:t>
    </w:r>
    <w:r>
      <w:rPr>
        <w:sz w:val="18"/>
      </w:rPr>
      <w:tab/>
    </w:r>
    <w:r>
      <w:rPr>
        <w:sz w:val="18"/>
      </w:rPr>
      <w:t>Mine Record Entry</w:t>
    </w:r>
    <w:r>
      <w:rPr>
        <w:sz w:val="18"/>
      </w:rPr>
      <w:tab/>
    </w:r>
    <w:r>
      <w:rPr>
        <w:sz w:val="20"/>
      </w:rPr>
      <w:t xml:space="preserve">Page </w:t>
    </w:r>
    <w:r>
      <w:rPr>
        <w:sz w:val="18"/>
      </w:rPr>
      <w:t xml:space="preserve">of </w:t>
    </w:r>
    <w: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1CE63" w14:textId="77777777" w:rsidR="00641985" w:rsidRDefault="00424B5E">
    <w:pPr>
      <w:tabs>
        <w:tab w:val="center" w:pos="3690"/>
        <w:tab w:val="right" w:pos="8189"/>
      </w:tabs>
      <w:spacing w:after="0"/>
      <w:ind w:left="-824" w:right="-575"/>
    </w:pPr>
    <w:r>
      <w:rPr>
        <w:sz w:val="18"/>
      </w:rPr>
      <w:t>07/10/2018</w:t>
    </w:r>
    <w:r>
      <w:rPr>
        <w:sz w:val="18"/>
      </w:rPr>
      <w:tab/>
    </w:r>
    <w:r>
      <w:rPr>
        <w:sz w:val="18"/>
      </w:rPr>
      <w:t>Mine Record Entry</w:t>
    </w:r>
    <w:r>
      <w:rPr>
        <w:sz w:val="18"/>
      </w:rPr>
      <w:tab/>
    </w:r>
    <w:r>
      <w:rPr>
        <w:sz w:val="20"/>
      </w:rPr>
      <w:t xml:space="preserve">Page </w:t>
    </w:r>
    <w:r>
      <w:rPr>
        <w:sz w:val="18"/>
      </w:rPr>
      <w:t xml:space="preserve">of </w:t>
    </w:r>
    <w: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07CE" w14:textId="77777777" w:rsidR="00641985" w:rsidRDefault="00424B5E">
    <w:pPr>
      <w:tabs>
        <w:tab w:val="center" w:pos="3690"/>
        <w:tab w:val="right" w:pos="8189"/>
      </w:tabs>
      <w:spacing w:after="0"/>
      <w:ind w:left="-824" w:right="-575"/>
    </w:pPr>
    <w:r>
      <w:rPr>
        <w:sz w:val="18"/>
      </w:rPr>
      <w:t>07/10/2018</w:t>
    </w:r>
    <w:r>
      <w:rPr>
        <w:sz w:val="18"/>
      </w:rPr>
      <w:tab/>
    </w:r>
    <w:r>
      <w:rPr>
        <w:sz w:val="18"/>
      </w:rPr>
      <w:t>Mine Record Entry</w:t>
    </w:r>
    <w:r>
      <w:rPr>
        <w:sz w:val="18"/>
      </w:rPr>
      <w:tab/>
    </w:r>
    <w:r>
      <w:rPr>
        <w:sz w:val="20"/>
      </w:rPr>
      <w:t xml:space="preserve">Page </w:t>
    </w:r>
    <w:r>
      <w:rPr>
        <w:sz w:val="18"/>
      </w:rPr>
      <w:t xml:space="preserve">of </w:t>
    </w:r>
    <w: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DE3D5D" w14:textId="77777777" w:rsidR="00424B5E" w:rsidRDefault="00424B5E">
      <w:pPr>
        <w:spacing w:after="0" w:line="240" w:lineRule="auto"/>
      </w:pPr>
      <w:r>
        <w:separator/>
      </w:r>
    </w:p>
  </w:footnote>
  <w:footnote w:type="continuationSeparator" w:id="0">
    <w:p w14:paraId="60972DDE" w14:textId="77777777" w:rsidR="00424B5E" w:rsidRDefault="00424B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 id="_x0000_i1034" style="width:7.5pt;height:7pt" coordsize="" o:spt="100" o:bullet="t" adj="0,,0" path="" stroked="f">
        <v:stroke joinstyle="miter"/>
        <v:imagedata r:id="rId1" o:title="image32"/>
        <v:formulas/>
        <v:path o:connecttype="segments"/>
      </v:shape>
    </w:pict>
  </w:numPicBullet>
  <w:abstractNum w:abstractNumId="0" w15:restartNumberingAfterBreak="0">
    <w:nsid w:val="25560616"/>
    <w:multiLevelType w:val="hybridMultilevel"/>
    <w:tmpl w:val="397A7364"/>
    <w:lvl w:ilvl="0" w:tplc="60123088">
      <w:start w:val="1"/>
      <w:numFmt w:val="bullet"/>
      <w:lvlText w:val="•"/>
      <w:lvlPicBulletId w:val="0"/>
      <w:lvlJc w:val="left"/>
      <w:pPr>
        <w:ind w:left="3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1C8CB1A2">
      <w:start w:val="1"/>
      <w:numFmt w:val="bullet"/>
      <w:lvlText w:val="o"/>
      <w:lvlJc w:val="left"/>
      <w:pPr>
        <w:ind w:left="134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3B50D9D0">
      <w:start w:val="1"/>
      <w:numFmt w:val="bullet"/>
      <w:lvlText w:val="▪"/>
      <w:lvlJc w:val="left"/>
      <w:pPr>
        <w:ind w:left="206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C0480D28">
      <w:start w:val="1"/>
      <w:numFmt w:val="bullet"/>
      <w:lvlText w:val="•"/>
      <w:lvlJc w:val="left"/>
      <w:pPr>
        <w:ind w:left="278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2EE0B120">
      <w:start w:val="1"/>
      <w:numFmt w:val="bullet"/>
      <w:lvlText w:val="o"/>
      <w:lvlJc w:val="left"/>
      <w:pPr>
        <w:ind w:left="350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8B42E1A6">
      <w:start w:val="1"/>
      <w:numFmt w:val="bullet"/>
      <w:lvlText w:val="▪"/>
      <w:lvlJc w:val="left"/>
      <w:pPr>
        <w:ind w:left="422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60D65A8A">
      <w:start w:val="1"/>
      <w:numFmt w:val="bullet"/>
      <w:lvlText w:val="•"/>
      <w:lvlJc w:val="left"/>
      <w:pPr>
        <w:ind w:left="494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B5482F04">
      <w:start w:val="1"/>
      <w:numFmt w:val="bullet"/>
      <w:lvlText w:val="o"/>
      <w:lvlJc w:val="left"/>
      <w:pPr>
        <w:ind w:left="566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3BCE9E8C">
      <w:start w:val="1"/>
      <w:numFmt w:val="bullet"/>
      <w:lvlText w:val="▪"/>
      <w:lvlJc w:val="left"/>
      <w:pPr>
        <w:ind w:left="638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985"/>
    <w:rsid w:val="00424B5E"/>
    <w:rsid w:val="00641985"/>
    <w:rsid w:val="00EB32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CA5FC"/>
  <w15:docId w15:val="{D7C83039-374A-4E20-9613-293E750D7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214"/>
      <w:jc w:val="center"/>
      <w:outlineLvl w:val="0"/>
    </w:pPr>
    <w:rPr>
      <w:rFonts w:ascii="Calibri" w:eastAsia="Calibri" w:hAnsi="Calibri" w:cs="Calibri"/>
      <w:color w:val="000000"/>
      <w:sz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6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5.jpg"/><Relationship Id="rId18" Type="http://schemas.openxmlformats.org/officeDocument/2006/relationships/image" Target="media/image10.jpg"/><Relationship Id="rId26" Type="http://schemas.openxmlformats.org/officeDocument/2006/relationships/image" Target="media/image18.jpg"/><Relationship Id="rId39" Type="http://schemas.openxmlformats.org/officeDocument/2006/relationships/theme" Target="theme/theme1.xml"/><Relationship Id="rId21" Type="http://schemas.openxmlformats.org/officeDocument/2006/relationships/image" Target="media/image13.jpg"/><Relationship Id="rId34" Type="http://schemas.openxmlformats.org/officeDocument/2006/relationships/image" Target="media/image26.jpg"/><Relationship Id="rId7" Type="http://schemas.openxmlformats.org/officeDocument/2006/relationships/image" Target="media/image2.jpg"/><Relationship Id="rId12" Type="http://schemas.openxmlformats.org/officeDocument/2006/relationships/image" Target="media/image4.jpg"/><Relationship Id="rId17" Type="http://schemas.openxmlformats.org/officeDocument/2006/relationships/image" Target="media/image9.jpg"/><Relationship Id="rId25" Type="http://schemas.openxmlformats.org/officeDocument/2006/relationships/image" Target="media/image17.jpg"/><Relationship Id="rId33" Type="http://schemas.openxmlformats.org/officeDocument/2006/relationships/image" Target="media/image25.jp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g"/><Relationship Id="rId20" Type="http://schemas.openxmlformats.org/officeDocument/2006/relationships/image" Target="media/image12.jpg"/><Relationship Id="rId29" Type="http://schemas.openxmlformats.org/officeDocument/2006/relationships/image" Target="media/image21.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24" Type="http://schemas.openxmlformats.org/officeDocument/2006/relationships/image" Target="media/image16.jpg"/><Relationship Id="rId32" Type="http://schemas.openxmlformats.org/officeDocument/2006/relationships/image" Target="media/image24.jpg"/><Relationship Id="rId37" Type="http://schemas.openxmlformats.org/officeDocument/2006/relationships/image" Target="media/image29.jpg"/><Relationship Id="rId5" Type="http://schemas.openxmlformats.org/officeDocument/2006/relationships/footnotes" Target="footnotes.xml"/><Relationship Id="rId15" Type="http://schemas.openxmlformats.org/officeDocument/2006/relationships/image" Target="media/image7.jpg"/><Relationship Id="rId23" Type="http://schemas.openxmlformats.org/officeDocument/2006/relationships/image" Target="media/image15.jpg"/><Relationship Id="rId28" Type="http://schemas.openxmlformats.org/officeDocument/2006/relationships/image" Target="media/image20.jpg"/><Relationship Id="rId36" Type="http://schemas.openxmlformats.org/officeDocument/2006/relationships/image" Target="media/image28.jpg"/><Relationship Id="rId10" Type="http://schemas.openxmlformats.org/officeDocument/2006/relationships/footer" Target="footer3.xml"/><Relationship Id="rId19" Type="http://schemas.openxmlformats.org/officeDocument/2006/relationships/image" Target="media/image11.jpg"/><Relationship Id="rId31" Type="http://schemas.openxmlformats.org/officeDocument/2006/relationships/image" Target="media/image23.jp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6.jpg"/><Relationship Id="rId22" Type="http://schemas.openxmlformats.org/officeDocument/2006/relationships/image" Target="media/image14.jpg"/><Relationship Id="rId27" Type="http://schemas.openxmlformats.org/officeDocument/2006/relationships/image" Target="media/image19.jpg"/><Relationship Id="rId30" Type="http://schemas.openxmlformats.org/officeDocument/2006/relationships/image" Target="media/image22.jpg"/><Relationship Id="rId35" Type="http://schemas.openxmlformats.org/officeDocument/2006/relationships/image" Target="media/image27.jpg"/><Relationship Id="rId8" Type="http://schemas.openxmlformats.org/officeDocument/2006/relationships/footer" Target="footer1.xml"/><Relationship Id="rId3"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638</Words>
  <Characters>3643</Characters>
  <Application>Microsoft Office Word</Application>
  <DocSecurity>0</DocSecurity>
  <Lines>30</Lines>
  <Paragraphs>8</Paragraphs>
  <ScaleCrop>false</ScaleCrop>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Vaccaneo</dc:creator>
  <cp:keywords/>
  <cp:lastModifiedBy>Stuart Vaccaneo</cp:lastModifiedBy>
  <cp:revision>2</cp:revision>
  <dcterms:created xsi:type="dcterms:W3CDTF">2021-02-07T09:07:00Z</dcterms:created>
  <dcterms:modified xsi:type="dcterms:W3CDTF">2021-02-07T09:07:00Z</dcterms:modified>
</cp:coreProperties>
</file>