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AB0C" w14:textId="29B0689F" w:rsidR="00DF29E4" w:rsidRDefault="00DF29E4" w:rsidP="00DF29E4">
      <w:pPr>
        <w:spacing w:after="0"/>
        <w:rPr>
          <w:b/>
          <w:bCs/>
        </w:rPr>
      </w:pPr>
      <w:bookmarkStart w:id="0" w:name="_Hlk51580161"/>
      <w:r>
        <w:rPr>
          <w:b/>
          <w:bCs/>
        </w:rPr>
        <w:t>MINES INSPECTORS AND GROSVENOR SENIOR MANAGEMENT</w:t>
      </w:r>
    </w:p>
    <w:p w14:paraId="23663B26" w14:textId="6C56E85A" w:rsidR="00DF29E4" w:rsidRPr="00DF29E4" w:rsidRDefault="00DF29E4" w:rsidP="00DF29E4">
      <w:pPr>
        <w:spacing w:after="0"/>
        <w:rPr>
          <w:b/>
          <w:bCs/>
        </w:rPr>
      </w:pPr>
      <w:r w:rsidRPr="00DF29E4">
        <w:rPr>
          <w:b/>
          <w:bCs/>
        </w:rPr>
        <w:t>09th February 2016 Grosvenor Methane HPI MRE MG 101 C heading HPI</w:t>
      </w:r>
    </w:p>
    <w:bookmarkEnd w:id="0"/>
    <w:p w14:paraId="23F7F04E" w14:textId="77777777" w:rsidR="00DF29E4" w:rsidRDefault="00DF29E4" w:rsidP="00DF29E4">
      <w:pPr>
        <w:spacing w:after="0"/>
      </w:pPr>
      <w:r>
        <w:t>DNRME</w:t>
      </w:r>
    </w:p>
    <w:p w14:paraId="79CAAF75" w14:textId="095D62F9" w:rsidR="00DF29E4" w:rsidRDefault="00DF29E4" w:rsidP="00DF29E4">
      <w:pPr>
        <w:spacing w:after="0"/>
      </w:pPr>
      <w:r>
        <w:t>Richard Gouldstone</w:t>
      </w:r>
      <w:r w:rsidR="00E10CAD">
        <w:t xml:space="preserve"> </w:t>
      </w:r>
      <w:bookmarkStart w:id="1" w:name="_Hlk51580851"/>
      <w:r w:rsidR="00E10CAD">
        <w:t>09/02/16, 10/02/16, 11/02/16</w:t>
      </w:r>
      <w:r w:rsidR="00DD1E45">
        <w:t xml:space="preserve">, </w:t>
      </w:r>
      <w:r w:rsidR="00DD1E45" w:rsidRPr="00DD1E45">
        <w:t>01/04/16</w:t>
      </w:r>
      <w:r w:rsidR="006500DA">
        <w:t>, 06/06/16</w:t>
      </w:r>
      <w:r w:rsidR="009F65E9">
        <w:t>, 07/06/16</w:t>
      </w:r>
      <w:r w:rsidR="007E6133">
        <w:t>, 05/07/16</w:t>
      </w:r>
    </w:p>
    <w:bookmarkEnd w:id="1"/>
    <w:p w14:paraId="6FBA1483" w14:textId="78E0A599" w:rsidR="00DF29E4" w:rsidRDefault="00DF29E4" w:rsidP="00E10CAD">
      <w:pPr>
        <w:tabs>
          <w:tab w:val="left" w:pos="4595"/>
        </w:tabs>
        <w:spacing w:after="0"/>
      </w:pPr>
      <w:r>
        <w:t>Shaun Dobson</w:t>
      </w:r>
      <w:r w:rsidR="00E10CAD">
        <w:t xml:space="preserve"> </w:t>
      </w:r>
      <w:r w:rsidR="00E10CAD" w:rsidRPr="00E10CAD">
        <w:t>09/02/16, 10/02/16, 11/02/16</w:t>
      </w:r>
      <w:r w:rsidR="00DD1E45">
        <w:t xml:space="preserve">, </w:t>
      </w:r>
      <w:bookmarkStart w:id="2" w:name="_Hlk51583431"/>
      <w:r w:rsidR="00DD1E45">
        <w:t>01/04/16</w:t>
      </w:r>
      <w:r w:rsidR="00172DF6">
        <w:t>, 13/06/16</w:t>
      </w:r>
      <w:r w:rsidR="007E6133">
        <w:t>,</w:t>
      </w:r>
      <w:r w:rsidR="00363283">
        <w:t xml:space="preserve"> 15/12/16</w:t>
      </w:r>
    </w:p>
    <w:p w14:paraId="123EC51A" w14:textId="79251B14" w:rsidR="00201960" w:rsidRDefault="00DD1E45" w:rsidP="00E10CAD">
      <w:pPr>
        <w:tabs>
          <w:tab w:val="left" w:pos="4595"/>
        </w:tabs>
        <w:spacing w:after="0"/>
      </w:pPr>
      <w:r>
        <w:t xml:space="preserve">Paul Brown </w:t>
      </w:r>
      <w:r w:rsidRPr="00DD1E45">
        <w:t>01/04/16</w:t>
      </w:r>
      <w:r w:rsidR="007E6133">
        <w:t>, 05/07/16</w:t>
      </w:r>
    </w:p>
    <w:p w14:paraId="7AA72D0F" w14:textId="7B7E0505" w:rsidR="00DD1E45" w:rsidRDefault="00201960" w:rsidP="00E10CAD">
      <w:pPr>
        <w:tabs>
          <w:tab w:val="left" w:pos="4595"/>
        </w:tabs>
        <w:spacing w:after="0"/>
      </w:pPr>
      <w:r>
        <w:t>Keith Brennan 07/04/16</w:t>
      </w:r>
      <w:r w:rsidR="00363283">
        <w:t>, 15/12/16</w:t>
      </w:r>
      <w:r w:rsidR="00DD1E45" w:rsidRPr="00DD1E45">
        <w:tab/>
      </w:r>
    </w:p>
    <w:bookmarkEnd w:id="2"/>
    <w:p w14:paraId="315F3DD4" w14:textId="4D17C61B" w:rsidR="00E10CAD" w:rsidRDefault="00E10CAD" w:rsidP="00E10CAD">
      <w:pPr>
        <w:tabs>
          <w:tab w:val="left" w:pos="4595"/>
        </w:tabs>
        <w:spacing w:after="0"/>
      </w:pPr>
      <w:r w:rsidRPr="00E10CAD">
        <w:t>Fritz Djukic,</w:t>
      </w:r>
      <w:r>
        <w:t xml:space="preserve"> 11/02/16</w:t>
      </w:r>
      <w:r w:rsidR="00172DF6">
        <w:t>, 13/06/16</w:t>
      </w:r>
    </w:p>
    <w:p w14:paraId="6B2C2595" w14:textId="573FD8E3" w:rsidR="006500DA" w:rsidRDefault="006500DA" w:rsidP="00E10CAD">
      <w:pPr>
        <w:tabs>
          <w:tab w:val="left" w:pos="4595"/>
        </w:tabs>
        <w:spacing w:after="0"/>
      </w:pPr>
      <w:r>
        <w:t>Noel Towers 06/06/16</w:t>
      </w:r>
    </w:p>
    <w:p w14:paraId="6CB7B8FB" w14:textId="700FD4E2" w:rsidR="00390085" w:rsidRDefault="00390085" w:rsidP="00390085">
      <w:pPr>
        <w:tabs>
          <w:tab w:val="left" w:pos="4595"/>
        </w:tabs>
        <w:spacing w:after="0"/>
      </w:pPr>
      <w:r>
        <w:t xml:space="preserve">Paul Sullivan </w:t>
      </w:r>
      <w:r w:rsidR="00DD1E45">
        <w:t>(Elec) 08/03/16</w:t>
      </w:r>
    </w:p>
    <w:p w14:paraId="416EF3C7" w14:textId="77777777" w:rsidR="00363283" w:rsidRDefault="00363283" w:rsidP="00DF29E4">
      <w:pPr>
        <w:spacing w:after="0"/>
      </w:pPr>
    </w:p>
    <w:p w14:paraId="50B1CCEA" w14:textId="11E2B60E" w:rsidR="00DF29E4" w:rsidRDefault="00DF29E4" w:rsidP="00DF29E4">
      <w:pPr>
        <w:spacing w:after="0"/>
      </w:pPr>
      <w:r>
        <w:t>GROSVENOR</w:t>
      </w:r>
    </w:p>
    <w:p w14:paraId="02254E29" w14:textId="2C938615" w:rsidR="00A26511" w:rsidRDefault="00A26511" w:rsidP="00DF29E4">
      <w:pPr>
        <w:spacing w:after="0"/>
      </w:pPr>
      <w:r w:rsidRPr="00A26511">
        <w:t>Mr Glen Britton (Executive Head of Underground Operations). 22/08/16</w:t>
      </w:r>
    </w:p>
    <w:p w14:paraId="328B9172" w14:textId="05490F8B" w:rsidR="00363283" w:rsidRDefault="00363283" w:rsidP="00DF29E4">
      <w:pPr>
        <w:spacing w:after="0"/>
      </w:pPr>
      <w:r>
        <w:t>Mr Adam Garde, 15/12/16</w:t>
      </w:r>
    </w:p>
    <w:p w14:paraId="500F196E" w14:textId="1CBA97D6" w:rsidR="00DF29E4" w:rsidRDefault="00DD1E45" w:rsidP="00DF29E4">
      <w:pPr>
        <w:spacing w:after="0"/>
      </w:pPr>
      <w:r>
        <w:t xml:space="preserve">Mr </w:t>
      </w:r>
      <w:r w:rsidR="00DF29E4">
        <w:t xml:space="preserve">Adam Foulstone (SSE) </w:t>
      </w:r>
      <w:r w:rsidR="00E10CAD" w:rsidRPr="00E10CAD">
        <w:t>09/02/16, 10/02/16, 11/02/16</w:t>
      </w:r>
      <w:r w:rsidR="00201960">
        <w:t>, 07/04/16</w:t>
      </w:r>
      <w:r w:rsidR="006500DA">
        <w:t>, 06/06/16</w:t>
      </w:r>
      <w:r w:rsidR="00172DF6">
        <w:t>, 13/06/16</w:t>
      </w:r>
    </w:p>
    <w:p w14:paraId="65B0E0DB" w14:textId="12378551" w:rsidR="00DD1E45" w:rsidRDefault="00DD1E45" w:rsidP="00DF29E4">
      <w:pPr>
        <w:spacing w:after="0"/>
      </w:pPr>
      <w:r>
        <w:t xml:space="preserve">Mr Wayne Bull UMM </w:t>
      </w:r>
      <w:r w:rsidR="00172DF6">
        <w:t xml:space="preserve">09/02/16, 10/02/16, 11/02/16, </w:t>
      </w:r>
      <w:r>
        <w:t>01/04/16</w:t>
      </w:r>
      <w:r w:rsidR="00201960">
        <w:t>, 07/04/16</w:t>
      </w:r>
      <w:r w:rsidR="006500DA">
        <w:t>, 06/06/16</w:t>
      </w:r>
      <w:r w:rsidR="009F65E9">
        <w:t>, 07/06/16</w:t>
      </w:r>
      <w:r w:rsidR="00363283">
        <w:t>, 15/12/16</w:t>
      </w:r>
    </w:p>
    <w:p w14:paraId="6E4F646E" w14:textId="776F4E41" w:rsidR="00DF29E4" w:rsidRDefault="00DF29E4" w:rsidP="00DF29E4">
      <w:pPr>
        <w:spacing w:after="0"/>
      </w:pPr>
      <w:r>
        <w:t>Mr Brad Watson (Operations Man</w:t>
      </w:r>
      <w:r w:rsidR="004061A9">
        <w:t>a</w:t>
      </w:r>
      <w:r>
        <w:t xml:space="preserve">ger) </w:t>
      </w:r>
      <w:r w:rsidR="00E10CAD" w:rsidRPr="00E10CAD">
        <w:t>09/02/16, 10/02/16, 11/02/16</w:t>
      </w:r>
    </w:p>
    <w:p w14:paraId="0419FE8A" w14:textId="75FFA359" w:rsidR="007E6133" w:rsidRDefault="007E6133" w:rsidP="00DF29E4">
      <w:pPr>
        <w:spacing w:after="0"/>
      </w:pPr>
      <w:r w:rsidRPr="007E6133">
        <w:t>Mr Tim Reeves (Production Manager)</w:t>
      </w:r>
      <w:r>
        <w:t xml:space="preserve"> 05/07/16</w:t>
      </w:r>
      <w:r w:rsidR="00363283">
        <w:t>, 15/12/16</w:t>
      </w:r>
    </w:p>
    <w:p w14:paraId="3DE00AF3" w14:textId="7FB16605" w:rsidR="00363283" w:rsidRDefault="00363283" w:rsidP="00DF29E4">
      <w:pPr>
        <w:spacing w:after="0"/>
      </w:pPr>
      <w:r w:rsidRPr="00363283">
        <w:t>Mr Michael Webber (Ventilation Officer)</w:t>
      </w:r>
      <w:r>
        <w:t xml:space="preserve"> 15/12/16</w:t>
      </w:r>
    </w:p>
    <w:p w14:paraId="76CCB722" w14:textId="60692C94" w:rsidR="00DF29E4" w:rsidRDefault="00DF29E4" w:rsidP="00DF29E4">
      <w:pPr>
        <w:spacing w:after="0"/>
      </w:pPr>
      <w:r>
        <w:t xml:space="preserve">Mr Mark Bobeldyk (Ventilation Superintendent/Officer) </w:t>
      </w:r>
      <w:r w:rsidR="00E10CAD" w:rsidRPr="00E10CAD">
        <w:t>09/02/16, 10/02/16, 11/02/16</w:t>
      </w:r>
    </w:p>
    <w:p w14:paraId="269A9834" w14:textId="1DCC976D" w:rsidR="00DF29E4" w:rsidRDefault="00DF29E4" w:rsidP="00DF29E4">
      <w:pPr>
        <w:spacing w:after="0"/>
      </w:pPr>
      <w:r>
        <w:t>Mr David Thomasson (TSM)</w:t>
      </w:r>
      <w:r w:rsidR="00E10CAD" w:rsidRPr="00E10CAD">
        <w:t xml:space="preserve"> 09/02/16, 10/02/16, </w:t>
      </w:r>
      <w:r w:rsidR="00DD1E45">
        <w:t>01/04/16</w:t>
      </w:r>
      <w:r w:rsidR="007E6133">
        <w:t>, 05/07/16</w:t>
      </w:r>
    </w:p>
    <w:p w14:paraId="511A1CDD" w14:textId="070221FA" w:rsidR="006500DA" w:rsidRDefault="006500DA" w:rsidP="00DF29E4">
      <w:pPr>
        <w:spacing w:after="0"/>
      </w:pPr>
      <w:r w:rsidRPr="006500DA">
        <w:t>Mr Malcolm Smyth (Technical Services Superintendent) 06</w:t>
      </w:r>
      <w:r>
        <w:t>/06/16</w:t>
      </w:r>
      <w:r w:rsidR="009F65E9">
        <w:t>, 07/06/16</w:t>
      </w:r>
    </w:p>
    <w:p w14:paraId="40887769" w14:textId="7AA12015" w:rsidR="004061A9" w:rsidRDefault="00DD1E45" w:rsidP="00DF29E4">
      <w:pPr>
        <w:spacing w:after="0"/>
      </w:pPr>
      <w:r>
        <w:t xml:space="preserve">Mr </w:t>
      </w:r>
      <w:r w:rsidR="004061A9" w:rsidRPr="004061A9">
        <w:t>Scott Barker</w:t>
      </w:r>
      <w:r w:rsidR="004061A9">
        <w:t xml:space="preserve"> </w:t>
      </w:r>
      <w:r w:rsidR="004061A9" w:rsidRPr="004061A9">
        <w:t>Operations Support Superintendent</w:t>
      </w:r>
      <w:r w:rsidR="004061A9">
        <w:t xml:space="preserve"> 11/02/16</w:t>
      </w:r>
      <w:r>
        <w:t>, 01/0416</w:t>
      </w:r>
    </w:p>
    <w:p w14:paraId="1258C96E" w14:textId="2276B806" w:rsidR="00DD1E45" w:rsidRDefault="00DD1E45" w:rsidP="00DF29E4">
      <w:pPr>
        <w:spacing w:after="0"/>
      </w:pPr>
      <w:r>
        <w:t xml:space="preserve">Mr Wayne Pate </w:t>
      </w:r>
      <w:r w:rsidRPr="00DD1E45">
        <w:t>Longwall Superintendent</w:t>
      </w:r>
      <w:r>
        <w:t xml:space="preserve"> 01/04/16</w:t>
      </w:r>
      <w:r w:rsidR="007E6133">
        <w:t>, 05/07/16</w:t>
      </w:r>
    </w:p>
    <w:p w14:paraId="46AB32FC" w14:textId="05DABAF9" w:rsidR="006500DA" w:rsidRDefault="00390085" w:rsidP="006500DA">
      <w:pPr>
        <w:spacing w:after="0"/>
      </w:pPr>
      <w:r w:rsidRPr="00390085">
        <w:t>Mr</w:t>
      </w:r>
      <w:r w:rsidR="006500DA" w:rsidRPr="006500DA">
        <w:t xml:space="preserve"> Paul </w:t>
      </w:r>
      <w:commentRangeStart w:id="3"/>
      <w:r w:rsidR="006500DA" w:rsidRPr="006500DA">
        <w:t>Buddery</w:t>
      </w:r>
      <w:commentRangeEnd w:id="3"/>
      <w:r w:rsidR="006500DA">
        <w:rPr>
          <w:rStyle w:val="CommentReference"/>
        </w:rPr>
        <w:commentReference w:id="3"/>
      </w:r>
      <w:r w:rsidR="006500DA" w:rsidRPr="006500DA">
        <w:t xml:space="preserve"> (AAMC Principal Underground Geotechnical </w:t>
      </w:r>
      <w:bookmarkStart w:id="4" w:name="_Hlk51594087"/>
      <w:r w:rsidR="00EF629C" w:rsidRPr="006500DA">
        <w:t>Engineer) 06</w:t>
      </w:r>
      <w:r w:rsidR="00EF629C">
        <w:t>/06/16</w:t>
      </w:r>
      <w:bookmarkEnd w:id="4"/>
      <w:r w:rsidR="009F65E9">
        <w:t>, 07/06/16</w:t>
      </w:r>
    </w:p>
    <w:p w14:paraId="04C5CF0C" w14:textId="64488C8C" w:rsidR="00EF629C" w:rsidRDefault="00EF629C" w:rsidP="00EF629C">
      <w:pPr>
        <w:spacing w:after="0"/>
      </w:pPr>
      <w:r>
        <w:t>Mr Joe Wills (Acting Development Superintendent), 06</w:t>
      </w:r>
      <w:r w:rsidRPr="00EF629C">
        <w:t>/06/16</w:t>
      </w:r>
    </w:p>
    <w:p w14:paraId="6498AE76" w14:textId="29BE8F36" w:rsidR="00EF629C" w:rsidRDefault="00EF629C" w:rsidP="00EF629C">
      <w:pPr>
        <w:spacing w:after="0"/>
      </w:pPr>
      <w:r>
        <w:t>Mr Justin Joubert (SHE Manager) 06</w:t>
      </w:r>
      <w:r w:rsidRPr="00EF629C">
        <w:t>/06/16</w:t>
      </w:r>
      <w:r w:rsidR="007E6133">
        <w:t>, 05/07/16</w:t>
      </w:r>
    </w:p>
    <w:p w14:paraId="0E88D2C7" w14:textId="453EB641" w:rsidR="00363283" w:rsidRDefault="00363283" w:rsidP="00EF629C">
      <w:pPr>
        <w:spacing w:after="0"/>
      </w:pPr>
      <w:r w:rsidRPr="00363283">
        <w:t>Mr David Lawrence (SHE Manager)</w:t>
      </w:r>
      <w:r>
        <w:t xml:space="preserve"> 15/12/16</w:t>
      </w:r>
    </w:p>
    <w:p w14:paraId="15566FF5" w14:textId="37182C61" w:rsidR="007E6133" w:rsidRDefault="007E6133" w:rsidP="007E6133">
      <w:pPr>
        <w:spacing w:after="0"/>
      </w:pPr>
      <w:r>
        <w:t>Mr Neal Bryan (Shift Undermanager) 05/07/16</w:t>
      </w:r>
    </w:p>
    <w:p w14:paraId="4BE370BB" w14:textId="6529EEC3" w:rsidR="007E6133" w:rsidRDefault="007E6133" w:rsidP="007E6133">
      <w:pPr>
        <w:spacing w:after="0"/>
      </w:pPr>
      <w:r>
        <w:t>Mr Stuart Sulter (Compliance Superintendent) 05/07/16</w:t>
      </w:r>
    </w:p>
    <w:p w14:paraId="14B98CF4" w14:textId="1E00180D" w:rsidR="00444A1C" w:rsidRDefault="00444A1C" w:rsidP="007E6133">
      <w:pPr>
        <w:spacing w:after="0"/>
      </w:pPr>
      <w:r>
        <w:t xml:space="preserve">Mr </w:t>
      </w:r>
      <w:r w:rsidRPr="00444A1C">
        <w:t>Stephen Livingstone</w:t>
      </w:r>
      <w:r>
        <w:t>-</w:t>
      </w:r>
      <w:r w:rsidRPr="00444A1C">
        <w:t>Blevins</w:t>
      </w:r>
      <w:r>
        <w:t xml:space="preserve"> (</w:t>
      </w:r>
      <w:bookmarkStart w:id="5" w:name="_Hlk51669865"/>
      <w:r w:rsidRPr="00444A1C">
        <w:t>Outbye Superintendent</w:t>
      </w:r>
      <w:r>
        <w:t>) 08/09/16</w:t>
      </w:r>
      <w:bookmarkEnd w:id="5"/>
    </w:p>
    <w:p w14:paraId="4800E2B1" w14:textId="56E803DF" w:rsidR="00390085" w:rsidRDefault="006500DA" w:rsidP="006500DA">
      <w:pPr>
        <w:spacing w:after="0"/>
      </w:pPr>
      <w:r>
        <w:t>Mr</w:t>
      </w:r>
      <w:r w:rsidR="00390085" w:rsidRPr="00390085">
        <w:t xml:space="preserve"> Lyle Bridgeman</w:t>
      </w:r>
      <w:r w:rsidR="00390085">
        <w:t xml:space="preserve"> </w:t>
      </w:r>
      <w:r w:rsidR="00390085" w:rsidRPr="00390085">
        <w:t>Electrical Engineering Manager (EEM)</w:t>
      </w:r>
      <w:r w:rsidR="00DD1E45">
        <w:t xml:space="preserve"> 08/03/16</w:t>
      </w:r>
    </w:p>
    <w:p w14:paraId="1DE97913" w14:textId="1F8CBB10" w:rsidR="009F65E9" w:rsidRDefault="009F65E9" w:rsidP="006500DA">
      <w:pPr>
        <w:spacing w:after="0"/>
      </w:pPr>
    </w:p>
    <w:p w14:paraId="5F0FF38A" w14:textId="01FEDF9C" w:rsidR="00DF29E4" w:rsidRDefault="00DF29E4" w:rsidP="00DF29E4">
      <w:pPr>
        <w:spacing w:after="0"/>
      </w:pPr>
    </w:p>
    <w:p w14:paraId="510C5414" w14:textId="77777777" w:rsidR="009E1B8F" w:rsidRPr="007913B3" w:rsidRDefault="009E1B8F" w:rsidP="004061A9">
      <w:pPr>
        <w:spacing w:after="0"/>
        <w:rPr>
          <w:color w:val="FF0000"/>
          <w:u w:val="single"/>
        </w:rPr>
      </w:pPr>
    </w:p>
    <w:p w14:paraId="3B07F6F4" w14:textId="3B99C615" w:rsidR="007913B3" w:rsidRDefault="007913B3" w:rsidP="00AC1280">
      <w:pPr>
        <w:spacing w:after="0"/>
        <w:rPr>
          <w:i/>
          <w:iCs/>
        </w:rPr>
      </w:pPr>
    </w:p>
    <w:p w14:paraId="1550EC7F" w14:textId="5C8D87F2" w:rsidR="007913B3" w:rsidRDefault="007913B3" w:rsidP="00AC1280">
      <w:pPr>
        <w:spacing w:after="0"/>
        <w:rPr>
          <w:i/>
          <w:iCs/>
        </w:rPr>
      </w:pPr>
    </w:p>
    <w:p w14:paraId="3CA53784" w14:textId="294F8C4F" w:rsidR="007913B3" w:rsidRDefault="007913B3" w:rsidP="00AC1280">
      <w:pPr>
        <w:spacing w:after="0"/>
        <w:rPr>
          <w:i/>
          <w:iCs/>
        </w:rPr>
      </w:pPr>
    </w:p>
    <w:p w14:paraId="6BC685DE" w14:textId="77777777" w:rsidR="007913B3" w:rsidRPr="00AC1280" w:rsidRDefault="007913B3" w:rsidP="00AC1280">
      <w:pPr>
        <w:spacing w:after="0"/>
        <w:rPr>
          <w:i/>
          <w:iCs/>
        </w:rPr>
      </w:pPr>
    </w:p>
    <w:p w14:paraId="70F1A6BF" w14:textId="77777777" w:rsidR="004061A9" w:rsidRDefault="004061A9" w:rsidP="004061A9">
      <w:pPr>
        <w:spacing w:after="0"/>
        <w:rPr>
          <w:b/>
          <w:bCs/>
        </w:rPr>
      </w:pPr>
    </w:p>
    <w:p w14:paraId="18254B2A" w14:textId="69C13D82" w:rsidR="007913B3" w:rsidRDefault="007913B3" w:rsidP="00916C96">
      <w:pPr>
        <w:spacing w:after="0"/>
        <w:rPr>
          <w:i/>
          <w:iCs/>
        </w:rPr>
      </w:pPr>
    </w:p>
    <w:p w14:paraId="3561875C" w14:textId="799293CF" w:rsidR="007913B3" w:rsidRDefault="007913B3" w:rsidP="00916C96">
      <w:pPr>
        <w:spacing w:after="0"/>
        <w:rPr>
          <w:i/>
          <w:iCs/>
        </w:rPr>
      </w:pPr>
    </w:p>
    <w:p w14:paraId="073D5FAB" w14:textId="588BD326" w:rsidR="007913B3" w:rsidRDefault="007913B3" w:rsidP="00916C96">
      <w:pPr>
        <w:spacing w:after="0"/>
        <w:rPr>
          <w:i/>
          <w:iCs/>
        </w:rPr>
      </w:pPr>
    </w:p>
    <w:p w14:paraId="07304335" w14:textId="618EF908" w:rsidR="007913B3" w:rsidRDefault="007913B3" w:rsidP="00916C96">
      <w:pPr>
        <w:spacing w:after="0"/>
        <w:rPr>
          <w:i/>
          <w:iCs/>
        </w:rPr>
      </w:pPr>
    </w:p>
    <w:p w14:paraId="44F48B43" w14:textId="77777777" w:rsidR="007913B3" w:rsidRPr="00916C96" w:rsidRDefault="007913B3" w:rsidP="00916C96">
      <w:pPr>
        <w:spacing w:after="0"/>
        <w:rPr>
          <w:i/>
          <w:iCs/>
        </w:rPr>
      </w:pPr>
    </w:p>
    <w:p w14:paraId="334B9208" w14:textId="77777777" w:rsidR="00916C96" w:rsidRDefault="00916C96" w:rsidP="004061A9">
      <w:pPr>
        <w:spacing w:after="0"/>
        <w:rPr>
          <w:b/>
          <w:bCs/>
        </w:rPr>
      </w:pPr>
    </w:p>
    <w:p w14:paraId="0259C403" w14:textId="77777777" w:rsidR="00916C96" w:rsidRDefault="00916C96" w:rsidP="004061A9">
      <w:pPr>
        <w:spacing w:after="0"/>
        <w:rPr>
          <w:b/>
          <w:bCs/>
        </w:rPr>
      </w:pPr>
    </w:p>
    <w:p w14:paraId="7ACBA28C" w14:textId="77777777" w:rsidR="007913B3" w:rsidRDefault="007913B3" w:rsidP="004061A9">
      <w:pPr>
        <w:spacing w:after="0"/>
        <w:rPr>
          <w:b/>
          <w:bCs/>
        </w:rPr>
      </w:pPr>
    </w:p>
    <w:p w14:paraId="53979C0F" w14:textId="097C2607" w:rsidR="00A12A57" w:rsidRPr="007913B3" w:rsidRDefault="00A12A57" w:rsidP="004061A9">
      <w:pPr>
        <w:spacing w:after="0"/>
        <w:rPr>
          <w:b/>
          <w:bCs/>
          <w:u w:val="single"/>
        </w:rPr>
      </w:pPr>
      <w:r w:rsidRPr="007913B3">
        <w:rPr>
          <w:b/>
          <w:bCs/>
          <w:u w:val="single"/>
        </w:rPr>
        <w:t>SUBSTANDARD CONDITION</w:t>
      </w:r>
    </w:p>
    <w:p w14:paraId="28EAD524" w14:textId="53FF9F64" w:rsidR="00A12A57" w:rsidRDefault="00A12A57" w:rsidP="004061A9">
      <w:pPr>
        <w:spacing w:after="0"/>
        <w:rPr>
          <w:b/>
          <w:bCs/>
        </w:rPr>
      </w:pPr>
    </w:p>
    <w:p w14:paraId="58F0966F" w14:textId="77777777" w:rsidR="00A12A57" w:rsidRPr="00A12A57" w:rsidRDefault="00A12A57" w:rsidP="00A12A57">
      <w:pPr>
        <w:spacing w:after="0"/>
        <w:rPr>
          <w:b/>
          <w:bCs/>
        </w:rPr>
      </w:pPr>
      <w:r w:rsidRPr="00A12A57">
        <w:rPr>
          <w:b/>
          <w:bCs/>
        </w:rPr>
        <w:t>21ST AND 22ND SEPTEMBER 2016 STRATA FAILURE INVESTIGATION continued</w:t>
      </w:r>
    </w:p>
    <w:p w14:paraId="20C7F37F" w14:textId="77777777" w:rsidR="00A12A57" w:rsidRPr="00A12A57" w:rsidRDefault="00A12A57" w:rsidP="00A12A57">
      <w:pPr>
        <w:spacing w:after="0"/>
        <w:rPr>
          <w:i/>
          <w:iCs/>
        </w:rPr>
      </w:pPr>
    </w:p>
    <w:p w14:paraId="31D51A71" w14:textId="77777777" w:rsidR="00A12A57" w:rsidRPr="00A12A57" w:rsidRDefault="00A12A57" w:rsidP="00A12A57">
      <w:pPr>
        <w:spacing w:after="0"/>
        <w:rPr>
          <w:i/>
          <w:iCs/>
        </w:rPr>
      </w:pPr>
    </w:p>
    <w:p w14:paraId="57642995" w14:textId="77777777" w:rsidR="00A12A57" w:rsidRPr="00A12A57" w:rsidRDefault="00A12A57" w:rsidP="00A12A57">
      <w:pPr>
        <w:spacing w:after="0"/>
        <w:rPr>
          <w:i/>
          <w:iCs/>
        </w:rPr>
      </w:pPr>
      <w:proofErr w:type="gramStart"/>
      <w:r w:rsidRPr="00A12A57">
        <w:rPr>
          <w:i/>
          <w:iCs/>
        </w:rPr>
        <w:t xml:space="preserve">Number  </w:t>
      </w:r>
      <w:r w:rsidRPr="00A12A57">
        <w:rPr>
          <w:i/>
          <w:iCs/>
        </w:rPr>
        <w:tab/>
      </w:r>
      <w:proofErr w:type="gramEnd"/>
      <w:r w:rsidRPr="00A12A57">
        <w:rPr>
          <w:i/>
          <w:iCs/>
        </w:rPr>
        <w:t xml:space="preserve">Substandard Condition or Practice  </w:t>
      </w:r>
      <w:r w:rsidRPr="00A12A57">
        <w:rPr>
          <w:i/>
          <w:iCs/>
        </w:rPr>
        <w:tab/>
        <w:t xml:space="preserve">Due Date  </w:t>
      </w:r>
    </w:p>
    <w:p w14:paraId="389C0C60" w14:textId="77777777" w:rsidR="00A12A57" w:rsidRPr="00A12A57" w:rsidRDefault="00A12A57" w:rsidP="00A12A57">
      <w:pPr>
        <w:spacing w:after="0"/>
        <w:rPr>
          <w:i/>
          <w:iCs/>
        </w:rPr>
      </w:pPr>
      <w:proofErr w:type="gramStart"/>
      <w:r w:rsidRPr="00A12A57">
        <w:rPr>
          <w:i/>
          <w:iCs/>
        </w:rPr>
        <w:t>I  Reporting</w:t>
      </w:r>
      <w:proofErr w:type="gramEnd"/>
      <w:r w:rsidRPr="00A12A57">
        <w:rPr>
          <w:i/>
          <w:iCs/>
        </w:rPr>
        <w:t xml:space="preserve"> of Hazards and matters to maintain statutory  14/10/2016 compliance.  </w:t>
      </w:r>
    </w:p>
    <w:p w14:paraId="55939125" w14:textId="77777777" w:rsidR="00A12A57" w:rsidRPr="00A12A57" w:rsidRDefault="00A12A57" w:rsidP="00A12A57">
      <w:pPr>
        <w:spacing w:after="0"/>
        <w:rPr>
          <w:i/>
          <w:iCs/>
        </w:rPr>
      </w:pPr>
      <w:r w:rsidRPr="00A12A57">
        <w:rPr>
          <w:i/>
          <w:iCs/>
        </w:rPr>
        <w:t xml:space="preserve">To improve the recording of matters on statutory and conveyor inspection reports relevant to Regulations 308, 309 and Schedule 5. This shall require that the reporting of hazards and controls implemented has been effectively documented and is communicated to all coal mine workers.  </w:t>
      </w:r>
    </w:p>
    <w:p w14:paraId="19342338" w14:textId="77777777" w:rsidR="00A12A57" w:rsidRPr="00A12A57" w:rsidRDefault="00A12A57" w:rsidP="00A12A57">
      <w:pPr>
        <w:spacing w:after="0"/>
        <w:rPr>
          <w:i/>
          <w:iCs/>
        </w:rPr>
      </w:pPr>
      <w:proofErr w:type="gramStart"/>
      <w:r w:rsidRPr="00A12A57">
        <w:rPr>
          <w:i/>
          <w:iCs/>
        </w:rPr>
        <w:t xml:space="preserve">Number  </w:t>
      </w:r>
      <w:r w:rsidRPr="00A12A57">
        <w:rPr>
          <w:i/>
          <w:iCs/>
        </w:rPr>
        <w:tab/>
      </w:r>
      <w:proofErr w:type="gramEnd"/>
      <w:r w:rsidRPr="00A12A57">
        <w:rPr>
          <w:i/>
          <w:iCs/>
        </w:rPr>
        <w:t xml:space="preserve">Substandard Condition or Practice  </w:t>
      </w:r>
      <w:r w:rsidRPr="00A12A57">
        <w:rPr>
          <w:i/>
          <w:iCs/>
        </w:rPr>
        <w:tab/>
        <w:t xml:space="preserve">Due Date  </w:t>
      </w:r>
    </w:p>
    <w:p w14:paraId="0037C89B" w14:textId="77777777" w:rsidR="00A12A57" w:rsidRPr="00A12A57" w:rsidRDefault="00A12A57" w:rsidP="00A12A57">
      <w:pPr>
        <w:spacing w:after="0"/>
        <w:rPr>
          <w:i/>
          <w:iCs/>
        </w:rPr>
      </w:pPr>
      <w:r w:rsidRPr="00A12A57">
        <w:rPr>
          <w:i/>
          <w:iCs/>
        </w:rPr>
        <w:t xml:space="preserve"> </w:t>
      </w:r>
      <w:r w:rsidRPr="00A12A57">
        <w:rPr>
          <w:i/>
          <w:iCs/>
        </w:rPr>
        <w:tab/>
      </w:r>
      <w:proofErr w:type="gramStart"/>
      <w:r w:rsidRPr="00A12A57">
        <w:rPr>
          <w:i/>
          <w:iCs/>
        </w:rPr>
        <w:t>2  Pre</w:t>
      </w:r>
      <w:proofErr w:type="gramEnd"/>
      <w:r w:rsidRPr="00A12A57">
        <w:rPr>
          <w:i/>
          <w:iCs/>
        </w:rPr>
        <w:t xml:space="preserve">-start dust suppression checks  </w:t>
      </w:r>
      <w:r w:rsidRPr="00A12A57">
        <w:rPr>
          <w:i/>
          <w:iCs/>
        </w:rPr>
        <w:tab/>
        <w:t xml:space="preserve">14/10/2016 </w:t>
      </w:r>
    </w:p>
    <w:p w14:paraId="77178AB1" w14:textId="77777777" w:rsidR="00A12A57" w:rsidRPr="00A12A57" w:rsidRDefault="00A12A57" w:rsidP="00A12A57">
      <w:pPr>
        <w:spacing w:after="0"/>
        <w:rPr>
          <w:i/>
          <w:iCs/>
        </w:rPr>
      </w:pPr>
      <w:r w:rsidRPr="00A12A57">
        <w:rPr>
          <w:i/>
          <w:iCs/>
        </w:rPr>
        <w:t xml:space="preserve">To ensure that all persons who are responsible for ensuring that the pre-start dust suppression checks as detailed in the work order checklist are carried out to the standard required to mitigate the production of respirable dust. This will require all coal mine workers with obligations for these matters have been trained and deemed competent to ensure these checks are completed correctly in accordance with the TARP metrics for these matters.  </w:t>
      </w:r>
    </w:p>
    <w:p w14:paraId="5D30A4D5" w14:textId="77777777" w:rsidR="00A12A57" w:rsidRPr="00A12A57" w:rsidRDefault="00A12A57" w:rsidP="00A12A57">
      <w:pPr>
        <w:spacing w:after="0"/>
        <w:rPr>
          <w:i/>
          <w:iCs/>
        </w:rPr>
      </w:pPr>
      <w:r w:rsidRPr="00A12A57">
        <w:rPr>
          <w:i/>
          <w:iCs/>
        </w:rPr>
        <w:t xml:space="preserve"> </w:t>
      </w:r>
      <w:proofErr w:type="gramStart"/>
      <w:r w:rsidRPr="00A12A57">
        <w:rPr>
          <w:i/>
          <w:iCs/>
        </w:rPr>
        <w:t xml:space="preserve">Number  </w:t>
      </w:r>
      <w:r w:rsidRPr="00A12A57">
        <w:rPr>
          <w:i/>
          <w:iCs/>
        </w:rPr>
        <w:tab/>
      </w:r>
      <w:proofErr w:type="gramEnd"/>
      <w:r w:rsidRPr="00A12A57">
        <w:rPr>
          <w:i/>
          <w:iCs/>
        </w:rPr>
        <w:t xml:space="preserve">Substandard Condition or Practice  </w:t>
      </w:r>
      <w:r w:rsidRPr="00A12A57">
        <w:rPr>
          <w:i/>
          <w:iCs/>
        </w:rPr>
        <w:tab/>
        <w:t xml:space="preserve">Due Date  </w:t>
      </w:r>
    </w:p>
    <w:p w14:paraId="2E306342" w14:textId="77777777" w:rsidR="00A12A57" w:rsidRPr="00A12A57" w:rsidRDefault="00A12A57" w:rsidP="00A12A57">
      <w:pPr>
        <w:spacing w:after="0"/>
        <w:rPr>
          <w:i/>
          <w:iCs/>
        </w:rPr>
      </w:pPr>
      <w:r w:rsidRPr="00A12A57">
        <w:rPr>
          <w:i/>
          <w:iCs/>
        </w:rPr>
        <w:t xml:space="preserve">3 Operational positioning procedures for mitigating exposure to 14/10/2016 respirable dust  </w:t>
      </w:r>
    </w:p>
    <w:p w14:paraId="1092ACF4" w14:textId="115CB9B0" w:rsidR="00A12A57" w:rsidRPr="00A12A57" w:rsidRDefault="00A12A57" w:rsidP="00A12A57">
      <w:pPr>
        <w:spacing w:after="0"/>
        <w:rPr>
          <w:i/>
          <w:iCs/>
        </w:rPr>
      </w:pPr>
      <w:r w:rsidRPr="00A12A57">
        <w:rPr>
          <w:i/>
          <w:iCs/>
        </w:rPr>
        <w:t xml:space="preserve">To develop and implement operator positioning requirements for all coal cutting operational sequences and all reasonably foreseeable variations in these operating sequences. This shall also require that all coal mine workers </w:t>
      </w:r>
      <w:proofErr w:type="gramStart"/>
      <w:r w:rsidRPr="00A12A57">
        <w:rPr>
          <w:i/>
          <w:iCs/>
        </w:rPr>
        <w:t>are</w:t>
      </w:r>
      <w:proofErr w:type="gramEnd"/>
      <w:r w:rsidRPr="00A12A57">
        <w:rPr>
          <w:i/>
          <w:iCs/>
        </w:rPr>
        <w:t xml:space="preserve"> trained, assessed, and deemed competent in the application of this procedure.  </w:t>
      </w:r>
    </w:p>
    <w:p w14:paraId="21FB13FF" w14:textId="77777777" w:rsidR="00A12A57" w:rsidRDefault="00A12A57" w:rsidP="004061A9">
      <w:pPr>
        <w:spacing w:after="0"/>
        <w:rPr>
          <w:b/>
          <w:bCs/>
        </w:rPr>
      </w:pPr>
    </w:p>
    <w:p w14:paraId="45973EA3" w14:textId="77777777" w:rsidR="00A12A57" w:rsidRDefault="00A12A57" w:rsidP="004061A9">
      <w:pPr>
        <w:spacing w:after="0"/>
        <w:rPr>
          <w:b/>
          <w:bCs/>
        </w:rPr>
      </w:pPr>
    </w:p>
    <w:p w14:paraId="0C3C7FB2" w14:textId="77777777" w:rsidR="00A12A57" w:rsidRPr="007913B3" w:rsidRDefault="00A12A57" w:rsidP="004061A9">
      <w:pPr>
        <w:spacing w:after="0"/>
        <w:rPr>
          <w:b/>
          <w:bCs/>
          <w:u w:val="single"/>
        </w:rPr>
      </w:pPr>
    </w:p>
    <w:p w14:paraId="18D6A451" w14:textId="77777777" w:rsidR="007913B3" w:rsidRPr="007913B3" w:rsidRDefault="007913B3" w:rsidP="004061A9">
      <w:pPr>
        <w:spacing w:after="0"/>
        <w:rPr>
          <w:b/>
          <w:bCs/>
        </w:rPr>
      </w:pPr>
    </w:p>
    <w:p w14:paraId="7761491E" w14:textId="6D5D72A1" w:rsidR="007913B3" w:rsidRPr="007913B3" w:rsidRDefault="007913B3" w:rsidP="004061A9">
      <w:pPr>
        <w:spacing w:after="0"/>
        <w:rPr>
          <w:b/>
          <w:bCs/>
        </w:rPr>
      </w:pPr>
      <w:r>
        <w:rPr>
          <w:b/>
          <w:bCs/>
        </w:rPr>
        <w:t>15</w:t>
      </w:r>
      <w:r w:rsidRPr="007913B3">
        <w:rPr>
          <w:b/>
          <w:bCs/>
          <w:vertAlign w:val="superscript"/>
        </w:rPr>
        <w:t>th</w:t>
      </w:r>
      <w:r>
        <w:rPr>
          <w:b/>
          <w:bCs/>
        </w:rPr>
        <w:t xml:space="preserve"> DECEMBER 2016 METHANE and HPI’s Dobson and Brennan</w:t>
      </w:r>
    </w:p>
    <w:p w14:paraId="71A13636" w14:textId="77777777" w:rsidR="007913B3" w:rsidRPr="007913B3" w:rsidRDefault="007913B3" w:rsidP="004061A9">
      <w:pPr>
        <w:spacing w:after="0"/>
        <w:rPr>
          <w:i/>
          <w:iCs/>
        </w:rPr>
      </w:pPr>
    </w:p>
    <w:p w14:paraId="3F50D990" w14:textId="77777777" w:rsidR="007913B3" w:rsidRPr="007913B3" w:rsidRDefault="007913B3" w:rsidP="007913B3">
      <w:pPr>
        <w:spacing w:after="0"/>
        <w:rPr>
          <w:i/>
          <w:iCs/>
          <w:u w:val="single"/>
        </w:rPr>
      </w:pPr>
      <w:r w:rsidRPr="007913B3">
        <w:rPr>
          <w:i/>
          <w:iCs/>
          <w:u w:val="single"/>
        </w:rPr>
        <w:t xml:space="preserve">Number </w:t>
      </w:r>
      <w:r w:rsidRPr="007913B3">
        <w:rPr>
          <w:i/>
          <w:iCs/>
          <w:u w:val="single"/>
        </w:rPr>
        <w:tab/>
        <w:t xml:space="preserve">Substandard Condition or Practice </w:t>
      </w:r>
      <w:r w:rsidRPr="007913B3">
        <w:rPr>
          <w:i/>
          <w:iCs/>
          <w:u w:val="single"/>
        </w:rPr>
        <w:tab/>
        <w:t xml:space="preserve">Due Date </w:t>
      </w:r>
    </w:p>
    <w:p w14:paraId="1BB7343E" w14:textId="77777777" w:rsidR="007913B3" w:rsidRPr="007913B3" w:rsidRDefault="007913B3" w:rsidP="007913B3">
      <w:pPr>
        <w:spacing w:after="0"/>
        <w:rPr>
          <w:i/>
          <w:iCs/>
          <w:u w:val="single"/>
        </w:rPr>
      </w:pPr>
      <w:r w:rsidRPr="007913B3">
        <w:rPr>
          <w:i/>
          <w:iCs/>
          <w:u w:val="single"/>
        </w:rPr>
        <w:tab/>
        <w:t xml:space="preserve">2 </w:t>
      </w:r>
      <w:r w:rsidRPr="007913B3">
        <w:rPr>
          <w:i/>
          <w:iCs/>
          <w:u w:val="single"/>
        </w:rPr>
        <w:tab/>
        <w:t xml:space="preserve">Cable protection on wheeling corners </w:t>
      </w:r>
      <w:r w:rsidRPr="007913B3">
        <w:rPr>
          <w:i/>
          <w:iCs/>
          <w:u w:val="single"/>
        </w:rPr>
        <w:tab/>
        <w:t xml:space="preserve">06/01/2017 </w:t>
      </w:r>
    </w:p>
    <w:p w14:paraId="5E5BFA93" w14:textId="77777777" w:rsidR="007913B3" w:rsidRPr="007913B3" w:rsidRDefault="007913B3" w:rsidP="007913B3">
      <w:pPr>
        <w:spacing w:after="0"/>
        <w:rPr>
          <w:i/>
          <w:iCs/>
          <w:u w:val="single"/>
        </w:rPr>
      </w:pPr>
      <w:r w:rsidRPr="007913B3">
        <w:rPr>
          <w:i/>
          <w:iCs/>
          <w:u w:val="single"/>
        </w:rPr>
        <w:t xml:space="preserve">To develop a documented standard for cable management on wheeling corners. </w:t>
      </w:r>
    </w:p>
    <w:p w14:paraId="09A8C142" w14:textId="77777777" w:rsidR="007913B3" w:rsidRPr="007913B3" w:rsidRDefault="007913B3" w:rsidP="007913B3">
      <w:pPr>
        <w:spacing w:after="0"/>
        <w:rPr>
          <w:i/>
          <w:iCs/>
          <w:u w:val="single"/>
        </w:rPr>
      </w:pPr>
      <w:r w:rsidRPr="007913B3">
        <w:rPr>
          <w:i/>
          <w:iCs/>
          <w:u w:val="single"/>
        </w:rPr>
        <w:t xml:space="preserve"> </w:t>
      </w:r>
    </w:p>
    <w:p w14:paraId="2A0AAB03" w14:textId="77777777" w:rsidR="007913B3" w:rsidRPr="007913B3" w:rsidRDefault="007913B3" w:rsidP="007913B3">
      <w:pPr>
        <w:spacing w:after="0"/>
        <w:rPr>
          <w:i/>
          <w:iCs/>
          <w:u w:val="single"/>
        </w:rPr>
      </w:pPr>
      <w:r w:rsidRPr="007913B3">
        <w:rPr>
          <w:i/>
          <w:iCs/>
          <w:u w:val="single"/>
        </w:rPr>
        <w:tab/>
        <w:t xml:space="preserve">Number </w:t>
      </w:r>
      <w:r w:rsidRPr="007913B3">
        <w:rPr>
          <w:i/>
          <w:iCs/>
          <w:u w:val="single"/>
        </w:rPr>
        <w:tab/>
        <w:t xml:space="preserve">Substandard Condition or Practice </w:t>
      </w:r>
      <w:r w:rsidRPr="007913B3">
        <w:rPr>
          <w:i/>
          <w:iCs/>
          <w:u w:val="single"/>
        </w:rPr>
        <w:tab/>
        <w:t xml:space="preserve">Due Date </w:t>
      </w:r>
    </w:p>
    <w:p w14:paraId="764F681B" w14:textId="77777777" w:rsidR="007913B3" w:rsidRPr="007913B3" w:rsidRDefault="007913B3" w:rsidP="007913B3">
      <w:pPr>
        <w:spacing w:after="0"/>
        <w:rPr>
          <w:i/>
          <w:iCs/>
          <w:u w:val="single"/>
        </w:rPr>
      </w:pPr>
      <w:r w:rsidRPr="007913B3">
        <w:rPr>
          <w:i/>
          <w:iCs/>
          <w:u w:val="single"/>
        </w:rPr>
        <w:t xml:space="preserve"> 3 Planning of statutory compliance with mining related activities 06/01/2017 To ensure that planned work activities meet with statutory compliance matters in work activities. </w:t>
      </w:r>
    </w:p>
    <w:p w14:paraId="0DCC93C9" w14:textId="5F59C1BA" w:rsidR="007913B3" w:rsidRPr="007913B3" w:rsidRDefault="007913B3" w:rsidP="007913B3">
      <w:pPr>
        <w:spacing w:after="0"/>
        <w:rPr>
          <w:i/>
          <w:iCs/>
          <w:u w:val="single"/>
        </w:rPr>
      </w:pPr>
      <w:r w:rsidRPr="007913B3">
        <w:rPr>
          <w:i/>
          <w:iCs/>
          <w:u w:val="single"/>
        </w:rPr>
        <w:t>This includes communicate of this to statutory officials and their diligence for these matters,</w:t>
      </w:r>
    </w:p>
    <w:p w14:paraId="6111A285" w14:textId="77777777" w:rsidR="007913B3" w:rsidRDefault="007913B3" w:rsidP="004061A9">
      <w:pPr>
        <w:spacing w:after="0"/>
        <w:rPr>
          <w:b/>
          <w:bCs/>
        </w:rPr>
      </w:pPr>
    </w:p>
    <w:p w14:paraId="7A0949C1" w14:textId="77777777" w:rsidR="007913B3" w:rsidRDefault="007913B3" w:rsidP="004061A9">
      <w:pPr>
        <w:spacing w:after="0"/>
        <w:rPr>
          <w:b/>
          <w:bCs/>
          <w:u w:val="single"/>
        </w:rPr>
      </w:pPr>
    </w:p>
    <w:p w14:paraId="55010861" w14:textId="77777777" w:rsidR="007913B3" w:rsidRDefault="007913B3" w:rsidP="004061A9">
      <w:pPr>
        <w:spacing w:after="0"/>
        <w:rPr>
          <w:b/>
          <w:bCs/>
          <w:u w:val="single"/>
        </w:rPr>
      </w:pPr>
    </w:p>
    <w:p w14:paraId="7F4C1A56" w14:textId="77777777" w:rsidR="007913B3" w:rsidRDefault="007913B3" w:rsidP="004061A9">
      <w:pPr>
        <w:spacing w:after="0"/>
        <w:rPr>
          <w:b/>
          <w:bCs/>
          <w:u w:val="single"/>
        </w:rPr>
      </w:pPr>
    </w:p>
    <w:p w14:paraId="0DD6B070" w14:textId="23AB5798" w:rsidR="0006080D" w:rsidRPr="007913B3" w:rsidRDefault="0006080D" w:rsidP="004061A9">
      <w:pPr>
        <w:spacing w:after="0"/>
        <w:rPr>
          <w:b/>
          <w:bCs/>
          <w:u w:val="single"/>
        </w:rPr>
      </w:pPr>
      <w:r w:rsidRPr="007913B3">
        <w:rPr>
          <w:b/>
          <w:bCs/>
          <w:u w:val="single"/>
        </w:rPr>
        <w:t>HPI versus NRI</w:t>
      </w:r>
    </w:p>
    <w:p w14:paraId="115082C6" w14:textId="58B59F19" w:rsidR="0006080D" w:rsidRDefault="0006080D" w:rsidP="004061A9">
      <w:pPr>
        <w:spacing w:after="0"/>
        <w:rPr>
          <w:b/>
          <w:bCs/>
        </w:rPr>
      </w:pPr>
    </w:p>
    <w:p w14:paraId="667BBC76" w14:textId="77777777" w:rsidR="0006080D" w:rsidRPr="0006080D" w:rsidRDefault="0006080D" w:rsidP="0006080D">
      <w:pPr>
        <w:spacing w:after="0"/>
        <w:rPr>
          <w:b/>
          <w:bCs/>
        </w:rPr>
      </w:pPr>
      <w:r w:rsidRPr="0006080D">
        <w:rPr>
          <w:b/>
          <w:bCs/>
        </w:rPr>
        <w:t>21ST AND 22ND SEPTEMBER 2016 STRATA FAILURE INVESTIGATION continued Dobson</w:t>
      </w:r>
    </w:p>
    <w:p w14:paraId="33F9DBD3" w14:textId="77777777" w:rsidR="0006080D" w:rsidRPr="0006080D" w:rsidRDefault="0006080D" w:rsidP="0006080D">
      <w:pPr>
        <w:spacing w:after="0"/>
        <w:rPr>
          <w:b/>
          <w:bCs/>
        </w:rPr>
      </w:pPr>
    </w:p>
    <w:p w14:paraId="13730925" w14:textId="77777777" w:rsidR="0006080D" w:rsidRPr="0006080D" w:rsidRDefault="0006080D" w:rsidP="0006080D">
      <w:pPr>
        <w:spacing w:after="0"/>
        <w:rPr>
          <w:b/>
          <w:bCs/>
        </w:rPr>
      </w:pPr>
      <w:r w:rsidRPr="0006080D">
        <w:rPr>
          <w:b/>
          <w:bCs/>
        </w:rPr>
        <w:t xml:space="preserve">4.0 Close out </w:t>
      </w:r>
      <w:proofErr w:type="spellStart"/>
      <w:r w:rsidRPr="0006080D">
        <w:rPr>
          <w:b/>
          <w:bCs/>
        </w:rPr>
        <w:t>meetinq</w:t>
      </w:r>
      <w:proofErr w:type="spellEnd"/>
      <w:r w:rsidRPr="0006080D">
        <w:rPr>
          <w:b/>
          <w:bCs/>
        </w:rPr>
        <w:t xml:space="preserve">  </w:t>
      </w:r>
    </w:p>
    <w:p w14:paraId="3F327B9A" w14:textId="77777777" w:rsidR="0006080D" w:rsidRPr="0006080D" w:rsidRDefault="0006080D" w:rsidP="0006080D">
      <w:pPr>
        <w:spacing w:after="0"/>
        <w:rPr>
          <w:i/>
          <w:iCs/>
        </w:rPr>
      </w:pPr>
      <w:r w:rsidRPr="0006080D">
        <w:rPr>
          <w:i/>
          <w:iCs/>
        </w:rPr>
        <w:lastRenderedPageBreak/>
        <w:t xml:space="preserve">We returned to site the following day to conduct a close out meeting and were firstly provided with </w:t>
      </w:r>
      <w:proofErr w:type="gramStart"/>
      <w:r w:rsidRPr="0006080D">
        <w:rPr>
          <w:i/>
          <w:iCs/>
        </w:rPr>
        <w:t>a number of</w:t>
      </w:r>
      <w:proofErr w:type="gramEnd"/>
      <w:r w:rsidRPr="0006080D">
        <w:rPr>
          <w:i/>
          <w:iCs/>
        </w:rPr>
        <w:t xml:space="preserve"> documents previously requested. These were reviewed and further information was sought.  </w:t>
      </w:r>
    </w:p>
    <w:p w14:paraId="0EBC8E67" w14:textId="77777777" w:rsidR="0006080D" w:rsidRPr="0006080D" w:rsidRDefault="0006080D" w:rsidP="0006080D">
      <w:pPr>
        <w:spacing w:after="0"/>
        <w:rPr>
          <w:i/>
          <w:iCs/>
        </w:rPr>
      </w:pPr>
      <w:r w:rsidRPr="0006080D">
        <w:rPr>
          <w:i/>
          <w:iCs/>
        </w:rPr>
        <w:t xml:space="preserve">I raised with the SSE information displayed on the TV screen at the turnstiles where this displayed the following information:  </w:t>
      </w:r>
    </w:p>
    <w:p w14:paraId="72AFB585" w14:textId="77777777" w:rsidR="0006080D" w:rsidRPr="0006080D" w:rsidRDefault="0006080D" w:rsidP="0006080D">
      <w:pPr>
        <w:spacing w:after="0"/>
        <w:rPr>
          <w:i/>
          <w:iCs/>
        </w:rPr>
      </w:pPr>
      <w:proofErr w:type="gramStart"/>
      <w:r w:rsidRPr="0006080D">
        <w:rPr>
          <w:i/>
          <w:iCs/>
        </w:rPr>
        <w:t xml:space="preserve">HPH's  </w:t>
      </w:r>
      <w:r w:rsidRPr="0006080D">
        <w:rPr>
          <w:i/>
          <w:iCs/>
        </w:rPr>
        <w:tab/>
      </w:r>
      <w:proofErr w:type="gramEnd"/>
      <w:r w:rsidRPr="0006080D">
        <w:rPr>
          <w:i/>
          <w:iCs/>
        </w:rPr>
        <w:t xml:space="preserve">YTD 12  </w:t>
      </w:r>
    </w:p>
    <w:p w14:paraId="59D3A0AF" w14:textId="77777777" w:rsidR="0006080D" w:rsidRPr="0006080D" w:rsidRDefault="0006080D" w:rsidP="0006080D">
      <w:pPr>
        <w:spacing w:after="0"/>
        <w:rPr>
          <w:i/>
          <w:iCs/>
        </w:rPr>
      </w:pPr>
      <w:r w:rsidRPr="0006080D">
        <w:rPr>
          <w:i/>
          <w:iCs/>
        </w:rPr>
        <w:t xml:space="preserve">HPI Free </w:t>
      </w:r>
      <w:proofErr w:type="gramStart"/>
      <w:r w:rsidRPr="0006080D">
        <w:rPr>
          <w:i/>
          <w:iCs/>
        </w:rPr>
        <w:t xml:space="preserve">day's  </w:t>
      </w:r>
      <w:r w:rsidRPr="0006080D">
        <w:rPr>
          <w:i/>
          <w:iCs/>
        </w:rPr>
        <w:tab/>
      </w:r>
      <w:proofErr w:type="gramEnd"/>
      <w:r w:rsidRPr="0006080D">
        <w:rPr>
          <w:i/>
          <w:iCs/>
        </w:rPr>
        <w:t xml:space="preserve">YTD  108  </w:t>
      </w:r>
    </w:p>
    <w:p w14:paraId="26C82CAC" w14:textId="77777777" w:rsidR="0006080D" w:rsidRPr="0006080D" w:rsidRDefault="0006080D" w:rsidP="0006080D">
      <w:pPr>
        <w:spacing w:after="0"/>
        <w:rPr>
          <w:i/>
          <w:iCs/>
        </w:rPr>
      </w:pPr>
      <w:r w:rsidRPr="0006080D">
        <w:rPr>
          <w:i/>
          <w:iCs/>
        </w:rPr>
        <w:t xml:space="preserve">LEG. HPI Free day's YTD 5  </w:t>
      </w:r>
    </w:p>
    <w:p w14:paraId="4AA572A0" w14:textId="686686D1" w:rsidR="0006080D" w:rsidRPr="0006080D" w:rsidRDefault="0006080D" w:rsidP="0006080D">
      <w:pPr>
        <w:spacing w:after="0"/>
        <w:rPr>
          <w:i/>
          <w:iCs/>
        </w:rPr>
      </w:pPr>
      <w:r w:rsidRPr="0006080D">
        <w:rPr>
          <w:i/>
          <w:iCs/>
        </w:rPr>
        <w:t xml:space="preserve">This was explained as by the Anglo reporting metrics. I asked for the information relating to the reported HPH's and was given a summary sheet. This will be </w:t>
      </w:r>
      <w:proofErr w:type="gramStart"/>
      <w:r w:rsidRPr="0006080D">
        <w:rPr>
          <w:i/>
          <w:iCs/>
        </w:rPr>
        <w:t>reviewed</w:t>
      </w:r>
      <w:proofErr w:type="gramEnd"/>
      <w:r w:rsidRPr="0006080D">
        <w:rPr>
          <w:i/>
          <w:iCs/>
        </w:rPr>
        <w:t xml:space="preserve"> and further information may be sought outside of this MRE.  </w:t>
      </w:r>
    </w:p>
    <w:p w14:paraId="1CDA08E0" w14:textId="73934A72" w:rsidR="0006080D" w:rsidRDefault="0006080D" w:rsidP="004061A9">
      <w:pPr>
        <w:spacing w:after="0"/>
        <w:rPr>
          <w:b/>
          <w:bCs/>
        </w:rPr>
      </w:pPr>
    </w:p>
    <w:p w14:paraId="749BE5C8" w14:textId="0A964337" w:rsidR="0006080D" w:rsidRDefault="0006080D" w:rsidP="004061A9">
      <w:pPr>
        <w:spacing w:after="0"/>
        <w:rPr>
          <w:b/>
          <w:bCs/>
        </w:rPr>
      </w:pPr>
    </w:p>
    <w:p w14:paraId="419D50C6" w14:textId="18B8BE4D" w:rsidR="00FE29DC" w:rsidRPr="00FE29DC" w:rsidRDefault="00FE29DC" w:rsidP="004061A9">
      <w:pPr>
        <w:spacing w:after="0"/>
        <w:rPr>
          <w:b/>
          <w:bCs/>
        </w:rPr>
      </w:pPr>
      <w:r w:rsidRPr="00FE29DC">
        <w:rPr>
          <w:b/>
          <w:bCs/>
        </w:rPr>
        <w:t>15th DECEMBER 2016</w:t>
      </w:r>
      <w:r>
        <w:rPr>
          <w:b/>
          <w:bCs/>
        </w:rPr>
        <w:t xml:space="preserve"> METHANE and HPI’s Dobson Brennan</w:t>
      </w:r>
    </w:p>
    <w:p w14:paraId="1041DEC1" w14:textId="77777777" w:rsidR="00FE29DC" w:rsidRPr="00FE29DC" w:rsidRDefault="00FE29DC" w:rsidP="00FE29DC">
      <w:pPr>
        <w:spacing w:after="0"/>
        <w:rPr>
          <w:i/>
          <w:iCs/>
        </w:rPr>
      </w:pPr>
      <w:r w:rsidRPr="00FE29DC">
        <w:rPr>
          <w:i/>
          <w:iCs/>
        </w:rPr>
        <w:t xml:space="preserve">1.2 Inspector feedback </w:t>
      </w:r>
    </w:p>
    <w:p w14:paraId="4A0B57CC" w14:textId="77777777" w:rsidR="00FE29DC" w:rsidRPr="00FE29DC" w:rsidRDefault="00FE29DC" w:rsidP="00FE29DC">
      <w:pPr>
        <w:spacing w:after="0"/>
        <w:rPr>
          <w:i/>
          <w:iCs/>
        </w:rPr>
      </w:pPr>
      <w:r w:rsidRPr="00FE29DC">
        <w:rPr>
          <w:i/>
          <w:iCs/>
        </w:rPr>
        <w:t xml:space="preserve">Inspector Dobson provided feedback on the following issues - </w:t>
      </w:r>
    </w:p>
    <w:p w14:paraId="3034041A" w14:textId="77777777" w:rsidR="00FE29DC" w:rsidRPr="00FE29DC" w:rsidRDefault="00FE29DC" w:rsidP="00FE29DC">
      <w:pPr>
        <w:spacing w:after="0"/>
        <w:rPr>
          <w:i/>
          <w:iCs/>
        </w:rPr>
      </w:pPr>
      <w:r w:rsidRPr="00FE29DC">
        <w:rPr>
          <w:i/>
          <w:iCs/>
        </w:rPr>
        <w:t xml:space="preserve">  </w:t>
      </w:r>
      <w:r w:rsidRPr="00FE29DC">
        <w:rPr>
          <w:i/>
          <w:iCs/>
        </w:rPr>
        <w:tab/>
        <w:t xml:space="preserve">All Form 5a's (Confirmation each month from the Mine on incidents and accidents) were up to date. It was noted that the IC Absent/Failed defences were not identified in any of the Form 5a's. I questioned how this factor was not present in the investigation process. Mr Lawrence said he would look at some of these and provide feedback. </w:t>
      </w:r>
    </w:p>
    <w:p w14:paraId="568E2EDD" w14:textId="77777777" w:rsidR="00FE29DC" w:rsidRPr="00FE29DC" w:rsidRDefault="00FE29DC" w:rsidP="00FE29DC">
      <w:pPr>
        <w:spacing w:after="0"/>
        <w:rPr>
          <w:b/>
          <w:bCs/>
          <w:color w:val="FF0000"/>
        </w:rPr>
      </w:pPr>
      <w:r w:rsidRPr="00FE29DC">
        <w:rPr>
          <w:b/>
          <w:bCs/>
          <w:color w:val="FF0000"/>
        </w:rPr>
        <w:t xml:space="preserve">Why not Review All and provide updated Form 5 A Reports including full Investigations as required by X date? </w:t>
      </w:r>
    </w:p>
    <w:p w14:paraId="27A8B0D3" w14:textId="77777777" w:rsidR="00FE29DC" w:rsidRPr="00FE29DC" w:rsidRDefault="00FE29DC" w:rsidP="00FE29DC">
      <w:pPr>
        <w:spacing w:after="0"/>
        <w:rPr>
          <w:i/>
          <w:iCs/>
        </w:rPr>
      </w:pPr>
      <w:r w:rsidRPr="00FE29DC">
        <w:rPr>
          <w:i/>
          <w:iCs/>
        </w:rPr>
        <w:t xml:space="preserve">  </w:t>
      </w:r>
      <w:r w:rsidRPr="00FE29DC">
        <w:rPr>
          <w:i/>
          <w:iCs/>
        </w:rPr>
        <w:tab/>
        <w:t xml:space="preserve">8 of the last 9 </w:t>
      </w:r>
      <w:proofErr w:type="spellStart"/>
      <w:r w:rsidRPr="00FE29DC">
        <w:rPr>
          <w:i/>
          <w:iCs/>
        </w:rPr>
        <w:t>HPl's</w:t>
      </w:r>
      <w:proofErr w:type="spellEnd"/>
      <w:r w:rsidRPr="00FE29DC">
        <w:rPr>
          <w:i/>
          <w:iCs/>
        </w:rPr>
        <w:t xml:space="preserve"> were cable damage of various types with variable factors that had influenced these failures. These incidents demonstrate poor attention to good standards with cable management. The mine needs to ensure that I explained that this was one of the Focus areas in the Inspectorates annual </w:t>
      </w:r>
      <w:proofErr w:type="gramStart"/>
      <w:r w:rsidRPr="00FE29DC">
        <w:rPr>
          <w:i/>
          <w:iCs/>
        </w:rPr>
        <w:t>plan, and</w:t>
      </w:r>
      <w:proofErr w:type="gramEnd"/>
      <w:r w:rsidRPr="00FE29DC">
        <w:rPr>
          <w:i/>
          <w:iCs/>
        </w:rPr>
        <w:t xml:space="preserve"> given the recent incidents this needs to be a focus point for all CMW's. </w:t>
      </w:r>
    </w:p>
    <w:p w14:paraId="0D944EA5" w14:textId="77777777" w:rsidR="00FE29DC" w:rsidRPr="00FE29DC" w:rsidRDefault="00FE29DC" w:rsidP="00FE29DC">
      <w:pPr>
        <w:spacing w:after="0"/>
        <w:rPr>
          <w:i/>
          <w:iCs/>
        </w:rPr>
      </w:pPr>
      <w:r w:rsidRPr="00FE29DC">
        <w:rPr>
          <w:i/>
          <w:iCs/>
        </w:rPr>
        <w:t xml:space="preserve">  </w:t>
      </w:r>
      <w:r w:rsidRPr="00FE29DC">
        <w:rPr>
          <w:i/>
          <w:iCs/>
        </w:rPr>
        <w:tab/>
        <w:t xml:space="preserve">The number of </w:t>
      </w:r>
      <w:proofErr w:type="spellStart"/>
      <w:r w:rsidRPr="00FE29DC">
        <w:rPr>
          <w:i/>
          <w:iCs/>
        </w:rPr>
        <w:t>HPl's</w:t>
      </w:r>
      <w:proofErr w:type="spellEnd"/>
      <w:r w:rsidRPr="00FE29DC">
        <w:rPr>
          <w:i/>
          <w:iCs/>
        </w:rPr>
        <w:t xml:space="preserve"> v Anglo HPH's was discussed as this was raised at the previous inspection and a summary of the HPH's was provided. The mine has a procedure which was currently being reviewed. It was also stated that the definition between incident and hazard is also based on whether a release of energy has occurred and that a critical control has failed. I asked for a copy of the current procedure which was provided. </w:t>
      </w:r>
    </w:p>
    <w:p w14:paraId="0D99C811" w14:textId="77777777" w:rsidR="00FE29DC" w:rsidRPr="00FE29DC" w:rsidRDefault="00FE29DC" w:rsidP="00FE29DC">
      <w:pPr>
        <w:spacing w:after="0"/>
        <w:rPr>
          <w:i/>
          <w:iCs/>
        </w:rPr>
      </w:pPr>
      <w:r w:rsidRPr="00FE29DC">
        <w:rPr>
          <w:i/>
          <w:iCs/>
        </w:rPr>
        <w:t xml:space="preserve">Number of HPI’s v Anglo HPH (High Potential Hazard as per previous Inspection (undated) Procedure currently under review.  </w:t>
      </w:r>
    </w:p>
    <w:p w14:paraId="5F9CE986" w14:textId="77777777" w:rsidR="00FE29DC" w:rsidRPr="00FE29DC" w:rsidRDefault="00FE29DC" w:rsidP="00FE29DC">
      <w:pPr>
        <w:spacing w:after="0"/>
        <w:rPr>
          <w:b/>
          <w:bCs/>
          <w:color w:val="FF0000"/>
        </w:rPr>
      </w:pPr>
      <w:r w:rsidRPr="00FE29DC">
        <w:rPr>
          <w:b/>
          <w:bCs/>
          <w:color w:val="FF0000"/>
        </w:rPr>
        <w:t xml:space="preserve">How convenient </w:t>
      </w:r>
    </w:p>
    <w:p w14:paraId="21B7A01C" w14:textId="77777777" w:rsidR="00FE29DC" w:rsidRPr="00FE29DC" w:rsidRDefault="00FE29DC" w:rsidP="00FE29DC">
      <w:pPr>
        <w:spacing w:after="0"/>
        <w:rPr>
          <w:b/>
          <w:bCs/>
          <w:color w:val="FF0000"/>
        </w:rPr>
      </w:pPr>
      <w:r w:rsidRPr="00FE29DC">
        <w:rPr>
          <w:b/>
          <w:bCs/>
          <w:color w:val="FF0000"/>
        </w:rPr>
        <w:t xml:space="preserve">Anglo stated “Definition between incident and hazard is also based on whether release of energy has occurred, and critical control has failed. </w:t>
      </w:r>
    </w:p>
    <w:p w14:paraId="1C861144" w14:textId="77777777" w:rsidR="00FE29DC" w:rsidRPr="00FE29DC" w:rsidRDefault="00FE29DC" w:rsidP="00FE29DC">
      <w:pPr>
        <w:spacing w:after="0"/>
        <w:rPr>
          <w:b/>
          <w:bCs/>
          <w:color w:val="FF0000"/>
        </w:rPr>
      </w:pPr>
      <w:r w:rsidRPr="00FE29DC">
        <w:rPr>
          <w:b/>
          <w:bCs/>
          <w:color w:val="FF0000"/>
        </w:rPr>
        <w:t xml:space="preserve">‘Also based”? What other criteria apply. </w:t>
      </w:r>
    </w:p>
    <w:p w14:paraId="5E510EEE" w14:textId="77777777" w:rsidR="00FE29DC" w:rsidRPr="00FE29DC" w:rsidRDefault="00FE29DC" w:rsidP="00FE29DC">
      <w:pPr>
        <w:spacing w:after="0"/>
        <w:rPr>
          <w:b/>
          <w:bCs/>
          <w:color w:val="FF0000"/>
        </w:rPr>
      </w:pPr>
      <w:r w:rsidRPr="00FE29DC">
        <w:rPr>
          <w:b/>
          <w:bCs/>
          <w:color w:val="FF0000"/>
        </w:rPr>
        <w:t xml:space="preserve">All a smokescreen effort to limit number of HPI’s being reported. </w:t>
      </w:r>
    </w:p>
    <w:p w14:paraId="66B6A743" w14:textId="77777777" w:rsidR="00FE29DC" w:rsidRPr="00FE29DC" w:rsidRDefault="00FE29DC" w:rsidP="00FE29DC">
      <w:pPr>
        <w:spacing w:after="0"/>
        <w:rPr>
          <w:b/>
          <w:bCs/>
          <w:color w:val="FF0000"/>
        </w:rPr>
      </w:pPr>
      <w:r w:rsidRPr="00FE29DC">
        <w:rPr>
          <w:b/>
          <w:bCs/>
          <w:color w:val="FF0000"/>
        </w:rPr>
        <w:t xml:space="preserve">Hazards are always present, Roof, Gas, Spon Com, Hydraulic pressure etc </w:t>
      </w:r>
      <w:proofErr w:type="spellStart"/>
      <w:r w:rsidRPr="00FE29DC">
        <w:rPr>
          <w:b/>
          <w:bCs/>
          <w:color w:val="FF0000"/>
        </w:rPr>
        <w:t>etc</w:t>
      </w:r>
      <w:proofErr w:type="spellEnd"/>
      <w:r w:rsidRPr="00FE29DC">
        <w:rPr>
          <w:b/>
          <w:bCs/>
          <w:color w:val="FF0000"/>
        </w:rPr>
        <w:t xml:space="preserve">. </w:t>
      </w:r>
    </w:p>
    <w:p w14:paraId="083B9746" w14:textId="77777777" w:rsidR="00FE29DC" w:rsidRPr="00FE29DC" w:rsidRDefault="00FE29DC" w:rsidP="00FE29DC">
      <w:pPr>
        <w:spacing w:after="0"/>
        <w:rPr>
          <w:b/>
          <w:bCs/>
          <w:color w:val="FF0000"/>
        </w:rPr>
      </w:pPr>
      <w:r w:rsidRPr="00FE29DC">
        <w:rPr>
          <w:b/>
          <w:bCs/>
          <w:color w:val="FF0000"/>
        </w:rPr>
        <w:t xml:space="preserve">Eliminating/Controlling the hazard is what Mandated Principal Hazard Management Plans, </w:t>
      </w:r>
    </w:p>
    <w:p w14:paraId="71271B6A" w14:textId="77777777" w:rsidR="00FE29DC" w:rsidRPr="00FE29DC" w:rsidRDefault="00FE29DC" w:rsidP="00FE29DC">
      <w:pPr>
        <w:spacing w:after="0"/>
        <w:rPr>
          <w:b/>
          <w:bCs/>
          <w:color w:val="FF0000"/>
        </w:rPr>
      </w:pPr>
      <w:r w:rsidRPr="00FE29DC">
        <w:rPr>
          <w:b/>
          <w:bCs/>
          <w:color w:val="FF0000"/>
        </w:rPr>
        <w:t xml:space="preserve">Mandated Standard Operating Procedures and other mandated elements of the Mines Safety and Health Management System </w:t>
      </w:r>
    </w:p>
    <w:p w14:paraId="04539A30" w14:textId="77777777" w:rsidR="00FE29DC" w:rsidRPr="00FE29DC" w:rsidRDefault="00FE29DC" w:rsidP="00FE29DC">
      <w:pPr>
        <w:spacing w:after="0"/>
        <w:rPr>
          <w:b/>
          <w:bCs/>
          <w:color w:val="FF0000"/>
        </w:rPr>
      </w:pPr>
      <w:r w:rsidRPr="00FE29DC">
        <w:rPr>
          <w:b/>
          <w:bCs/>
          <w:color w:val="FF0000"/>
        </w:rPr>
        <w:t xml:space="preserve">First Indication of basis for DNRME Interpretation of a Non Reportable Incident </w:t>
      </w:r>
      <w:proofErr w:type="gramStart"/>
      <w:r w:rsidRPr="00FE29DC">
        <w:rPr>
          <w:b/>
          <w:bCs/>
          <w:color w:val="FF0000"/>
        </w:rPr>
        <w:t>“ Critical</w:t>
      </w:r>
      <w:proofErr w:type="gramEnd"/>
      <w:r w:rsidRPr="00FE29DC">
        <w:rPr>
          <w:b/>
          <w:bCs/>
          <w:color w:val="FF0000"/>
        </w:rPr>
        <w:t xml:space="preserve"> </w:t>
      </w:r>
    </w:p>
    <w:p w14:paraId="164ECD7A" w14:textId="77777777" w:rsidR="00FE29DC" w:rsidRPr="00FE29DC" w:rsidRDefault="00FE29DC" w:rsidP="00FE29DC">
      <w:pPr>
        <w:spacing w:after="0"/>
        <w:rPr>
          <w:b/>
          <w:bCs/>
          <w:color w:val="FF0000"/>
        </w:rPr>
      </w:pPr>
      <w:r w:rsidRPr="00FE29DC">
        <w:rPr>
          <w:b/>
          <w:bCs/>
          <w:color w:val="FF0000"/>
        </w:rPr>
        <w:t xml:space="preserve">Control Failed” </w:t>
      </w:r>
    </w:p>
    <w:p w14:paraId="682D70F9" w14:textId="77777777" w:rsidR="00FE29DC" w:rsidRPr="00FE29DC" w:rsidRDefault="00FE29DC" w:rsidP="00FE29DC">
      <w:pPr>
        <w:spacing w:after="0"/>
        <w:rPr>
          <w:b/>
          <w:bCs/>
          <w:color w:val="FF0000"/>
        </w:rPr>
      </w:pPr>
      <w:r w:rsidRPr="00FE29DC">
        <w:rPr>
          <w:b/>
          <w:bCs/>
          <w:color w:val="FF0000"/>
        </w:rPr>
        <w:t xml:space="preserve">Also, application of “Reasonably Foreseeable”. </w:t>
      </w:r>
    </w:p>
    <w:p w14:paraId="3253EE61" w14:textId="77777777" w:rsidR="00FE29DC" w:rsidRPr="00FE29DC" w:rsidRDefault="00FE29DC" w:rsidP="00FE29DC">
      <w:pPr>
        <w:spacing w:after="0"/>
        <w:rPr>
          <w:b/>
          <w:bCs/>
          <w:color w:val="FF0000"/>
        </w:rPr>
      </w:pPr>
      <w:r w:rsidRPr="00FE29DC">
        <w:rPr>
          <w:b/>
          <w:bCs/>
          <w:color w:val="FF0000"/>
        </w:rPr>
        <w:t xml:space="preserve"> So called “Critical Controls” supposedly in place nothing is then Reasonably Foreseeable </w:t>
      </w:r>
    </w:p>
    <w:p w14:paraId="58ECC49F" w14:textId="77777777" w:rsidR="00FE29DC" w:rsidRPr="00FE29DC" w:rsidRDefault="00FE29DC" w:rsidP="00FE29DC">
      <w:pPr>
        <w:spacing w:after="0"/>
        <w:rPr>
          <w:i/>
          <w:iCs/>
        </w:rPr>
      </w:pPr>
      <w:r w:rsidRPr="00FE29DC">
        <w:rPr>
          <w:b/>
          <w:bCs/>
          <w:color w:val="FF0000"/>
        </w:rPr>
        <w:lastRenderedPageBreak/>
        <w:t xml:space="preserve">  </w:t>
      </w:r>
      <w:r w:rsidRPr="00FE29DC">
        <w:rPr>
          <w:b/>
          <w:bCs/>
          <w:color w:val="FF0000"/>
        </w:rPr>
        <w:tab/>
        <w:t xml:space="preserve">The Inspectorates annual plan was developed from the Chief Inspectors Big 10 </w:t>
      </w:r>
      <w:proofErr w:type="gramStart"/>
      <w:r w:rsidRPr="00FE29DC">
        <w:rPr>
          <w:b/>
          <w:bCs/>
          <w:color w:val="FF0000"/>
        </w:rPr>
        <w:t>items</w:t>
      </w:r>
      <w:r w:rsidRPr="00FE29DC">
        <w:rPr>
          <w:i/>
          <w:iCs/>
          <w:color w:val="FF0000"/>
        </w:rPr>
        <w:t xml:space="preserve"> </w:t>
      </w:r>
      <w:r w:rsidRPr="00FE29DC">
        <w:rPr>
          <w:i/>
          <w:iCs/>
        </w:rPr>
        <w:t>.</w:t>
      </w:r>
      <w:proofErr w:type="gramEnd"/>
      <w:r w:rsidRPr="00FE29DC">
        <w:rPr>
          <w:i/>
          <w:iCs/>
        </w:rPr>
        <w:t xml:space="preserve"> The matters of relevance for the undergrounds were Respirable dust, Strata control, Contractor management, UMM &amp; ERZC forums, Health strategy, and Tyre management. </w:t>
      </w:r>
    </w:p>
    <w:p w14:paraId="0E3FE93F" w14:textId="77777777" w:rsidR="00FE29DC" w:rsidRPr="00FE29DC" w:rsidRDefault="00FE29DC" w:rsidP="00FE29DC">
      <w:pPr>
        <w:spacing w:after="0"/>
        <w:rPr>
          <w:i/>
          <w:iCs/>
        </w:rPr>
      </w:pPr>
      <w:r w:rsidRPr="00FE29DC">
        <w:rPr>
          <w:i/>
          <w:iCs/>
        </w:rPr>
        <w:t xml:space="preserve">First 3 Grosvenor all over prime candidate.  </w:t>
      </w:r>
    </w:p>
    <w:p w14:paraId="59880BE5" w14:textId="44E3D56D" w:rsidR="0006080D" w:rsidRPr="00FE29DC" w:rsidRDefault="00FE29DC" w:rsidP="00FE29DC">
      <w:pPr>
        <w:spacing w:after="0"/>
        <w:rPr>
          <w:i/>
          <w:iCs/>
        </w:rPr>
      </w:pPr>
      <w:r w:rsidRPr="00FE29DC">
        <w:rPr>
          <w:i/>
          <w:iCs/>
        </w:rPr>
        <w:t>Methane, Gas Management and Spon Com, Emergency preparedness do not rate mention</w:t>
      </w:r>
    </w:p>
    <w:p w14:paraId="6F1488F6" w14:textId="01D72E1F" w:rsidR="0006080D" w:rsidRDefault="0006080D" w:rsidP="004061A9">
      <w:pPr>
        <w:spacing w:after="0"/>
        <w:rPr>
          <w:b/>
          <w:bCs/>
        </w:rPr>
      </w:pPr>
    </w:p>
    <w:p w14:paraId="37110C57" w14:textId="77777777" w:rsidR="0006080D" w:rsidRDefault="0006080D" w:rsidP="004061A9">
      <w:pPr>
        <w:spacing w:after="0"/>
        <w:rPr>
          <w:b/>
          <w:bCs/>
        </w:rPr>
      </w:pPr>
    </w:p>
    <w:p w14:paraId="023E5E1B" w14:textId="77777777" w:rsidR="0006080D" w:rsidRDefault="0006080D" w:rsidP="004061A9">
      <w:pPr>
        <w:spacing w:after="0"/>
        <w:rPr>
          <w:b/>
          <w:bCs/>
        </w:rPr>
      </w:pPr>
    </w:p>
    <w:p w14:paraId="280E9184" w14:textId="2B94D0B9" w:rsidR="00DD1E45" w:rsidRPr="007913B3" w:rsidRDefault="00DD1E45" w:rsidP="004061A9">
      <w:pPr>
        <w:spacing w:after="0"/>
        <w:rPr>
          <w:b/>
          <w:bCs/>
          <w:u w:val="single"/>
        </w:rPr>
      </w:pPr>
      <w:r w:rsidRPr="007913B3">
        <w:rPr>
          <w:b/>
          <w:bCs/>
          <w:u w:val="single"/>
        </w:rPr>
        <w:t>RECOMMENDATIONS BY INSPECTORS</w:t>
      </w:r>
    </w:p>
    <w:p w14:paraId="0D3DCB38" w14:textId="16A9DA58" w:rsidR="00A12A57" w:rsidRDefault="00A12A57" w:rsidP="004061A9">
      <w:pPr>
        <w:spacing w:after="0"/>
        <w:rPr>
          <w:b/>
          <w:bCs/>
        </w:rPr>
      </w:pPr>
    </w:p>
    <w:p w14:paraId="31DC562C" w14:textId="6CE2A9C0" w:rsidR="00A12A57" w:rsidRDefault="00A12A57" w:rsidP="004061A9">
      <w:pPr>
        <w:spacing w:after="0"/>
        <w:rPr>
          <w:b/>
          <w:bCs/>
        </w:rPr>
      </w:pPr>
    </w:p>
    <w:p w14:paraId="4E972DCD" w14:textId="77777777" w:rsidR="00A12A57" w:rsidRDefault="00A12A57" w:rsidP="004061A9">
      <w:pPr>
        <w:spacing w:after="0"/>
        <w:rPr>
          <w:b/>
          <w:bCs/>
        </w:rPr>
      </w:pPr>
    </w:p>
    <w:p w14:paraId="0E5BFAEE" w14:textId="2E4CBD65" w:rsidR="00DD1E45" w:rsidRDefault="00DD1E45" w:rsidP="004061A9">
      <w:pPr>
        <w:spacing w:after="0"/>
        <w:rPr>
          <w:b/>
          <w:bCs/>
        </w:rPr>
      </w:pPr>
      <w:r>
        <w:rPr>
          <w:b/>
          <w:bCs/>
        </w:rPr>
        <w:t>08/03/2016</w:t>
      </w:r>
    </w:p>
    <w:p w14:paraId="510A9771" w14:textId="2D582590" w:rsidR="00DD1E45" w:rsidRDefault="00DD1E45" w:rsidP="004061A9">
      <w:pPr>
        <w:spacing w:after="0"/>
        <w:rPr>
          <w:b/>
          <w:bCs/>
        </w:rPr>
      </w:pPr>
      <w:r>
        <w:rPr>
          <w:b/>
          <w:bCs/>
        </w:rPr>
        <w:t>Electrical Paul Sullivan</w:t>
      </w:r>
    </w:p>
    <w:p w14:paraId="29A5C980" w14:textId="77777777" w:rsidR="00DD1E45" w:rsidRDefault="00DD1E45" w:rsidP="004061A9">
      <w:pPr>
        <w:spacing w:after="0"/>
        <w:rPr>
          <w:b/>
          <w:bCs/>
        </w:rPr>
      </w:pPr>
    </w:p>
    <w:p w14:paraId="14953AF1" w14:textId="77777777" w:rsidR="00DD1E45" w:rsidRPr="00DD1E45" w:rsidRDefault="00DD1E45" w:rsidP="00DD1E45">
      <w:pPr>
        <w:spacing w:after="0"/>
        <w:rPr>
          <w:i/>
          <w:iCs/>
        </w:rPr>
      </w:pPr>
      <w:r w:rsidRPr="00DD1E45">
        <w:rPr>
          <w:i/>
          <w:iCs/>
        </w:rPr>
        <w:t>1 Cable Management in Development Panels          NIA</w:t>
      </w:r>
    </w:p>
    <w:p w14:paraId="3C02DD7B" w14:textId="77777777" w:rsidR="00DD1E45" w:rsidRPr="00DD1E45" w:rsidRDefault="00DD1E45" w:rsidP="00DD1E45">
      <w:pPr>
        <w:spacing w:after="0"/>
        <w:rPr>
          <w:i/>
          <w:iCs/>
        </w:rPr>
      </w:pPr>
    </w:p>
    <w:p w14:paraId="54F79EC9" w14:textId="77777777" w:rsidR="00DD1E45" w:rsidRPr="00DD1E45" w:rsidRDefault="00DD1E45" w:rsidP="00DD1E45">
      <w:pPr>
        <w:spacing w:after="0"/>
        <w:rPr>
          <w:i/>
          <w:iCs/>
        </w:rPr>
      </w:pPr>
      <w:r w:rsidRPr="00DD1E45">
        <w:rPr>
          <w:i/>
          <w:iCs/>
        </w:rPr>
        <w:t>That the mine considers the management practice of ERZ Controllers signing-off on the panels cable management.</w:t>
      </w:r>
    </w:p>
    <w:p w14:paraId="3A935C76" w14:textId="77777777" w:rsidR="00DD1E45" w:rsidRPr="00DD1E45" w:rsidRDefault="00DD1E45" w:rsidP="00DD1E45">
      <w:pPr>
        <w:spacing w:after="0"/>
        <w:rPr>
          <w:i/>
          <w:iCs/>
        </w:rPr>
      </w:pPr>
    </w:p>
    <w:p w14:paraId="424EF3BB" w14:textId="77777777" w:rsidR="00DD1E45" w:rsidRPr="00DD1E45" w:rsidRDefault="00DD1E45" w:rsidP="00DD1E45">
      <w:pPr>
        <w:spacing w:after="0"/>
        <w:rPr>
          <w:i/>
          <w:iCs/>
        </w:rPr>
      </w:pPr>
      <w:r w:rsidRPr="00DD1E45">
        <w:rPr>
          <w:i/>
          <w:iCs/>
        </w:rPr>
        <w:t xml:space="preserve"> </w:t>
      </w:r>
    </w:p>
    <w:p w14:paraId="69E9371B" w14:textId="77777777" w:rsidR="00DD1E45" w:rsidRPr="00DD1E45" w:rsidRDefault="00DD1E45" w:rsidP="00DD1E45">
      <w:pPr>
        <w:spacing w:after="0"/>
        <w:rPr>
          <w:i/>
          <w:iCs/>
        </w:rPr>
      </w:pPr>
      <w:r w:rsidRPr="00DD1E45">
        <w:rPr>
          <w:i/>
          <w:iCs/>
        </w:rPr>
        <w:t>2                                    UPEE Management                     NIA</w:t>
      </w:r>
    </w:p>
    <w:p w14:paraId="32F3EF69" w14:textId="77777777" w:rsidR="00DD1E45" w:rsidRPr="00DD1E45" w:rsidRDefault="00DD1E45" w:rsidP="00DD1E45">
      <w:pPr>
        <w:spacing w:after="0"/>
        <w:rPr>
          <w:i/>
          <w:iCs/>
        </w:rPr>
      </w:pPr>
    </w:p>
    <w:p w14:paraId="53345880" w14:textId="77777777" w:rsidR="00DD1E45" w:rsidRPr="00DD1E45" w:rsidRDefault="00DD1E45" w:rsidP="00DD1E45">
      <w:pPr>
        <w:spacing w:after="0"/>
        <w:rPr>
          <w:i/>
          <w:iCs/>
        </w:rPr>
      </w:pPr>
      <w:r w:rsidRPr="00DD1E45">
        <w:rPr>
          <w:i/>
          <w:iCs/>
        </w:rPr>
        <w:t>The mine is to review and improve the process of equipment being signed in and out of the underground by both the person taking it and by the CRO.</w:t>
      </w:r>
    </w:p>
    <w:p w14:paraId="1A33F9AC" w14:textId="77777777" w:rsidR="00DD1E45" w:rsidRPr="00DD1E45" w:rsidRDefault="00DD1E45" w:rsidP="00DD1E45">
      <w:pPr>
        <w:spacing w:after="0"/>
        <w:rPr>
          <w:b/>
          <w:bCs/>
        </w:rPr>
      </w:pPr>
    </w:p>
    <w:p w14:paraId="56FE06C9" w14:textId="77777777" w:rsidR="00DD1E45" w:rsidRPr="00DD1E45" w:rsidRDefault="00DD1E45" w:rsidP="00DD1E45">
      <w:pPr>
        <w:spacing w:after="0"/>
        <w:rPr>
          <w:b/>
          <w:bCs/>
          <w:color w:val="FF0000"/>
        </w:rPr>
      </w:pPr>
      <w:r w:rsidRPr="00DD1E45">
        <w:rPr>
          <w:b/>
          <w:bCs/>
          <w:color w:val="FF0000"/>
        </w:rPr>
        <w:t>Two recommendations (No or Little Legal Standing).</w:t>
      </w:r>
    </w:p>
    <w:p w14:paraId="6A573BE9" w14:textId="77777777" w:rsidR="00DD1E45" w:rsidRPr="00DD1E45" w:rsidRDefault="00DD1E45" w:rsidP="00DD1E45">
      <w:pPr>
        <w:spacing w:after="0"/>
        <w:rPr>
          <w:b/>
          <w:bCs/>
          <w:color w:val="FF0000"/>
        </w:rPr>
      </w:pPr>
      <w:r w:rsidRPr="00DD1E45">
        <w:rPr>
          <w:b/>
          <w:bCs/>
          <w:color w:val="FF0000"/>
        </w:rPr>
        <w:t>Cable Management in Development Panels</w:t>
      </w:r>
    </w:p>
    <w:p w14:paraId="2FA25341" w14:textId="77777777" w:rsidR="00DD1E45" w:rsidRPr="00DD1E45" w:rsidRDefault="00DD1E45" w:rsidP="00DD1E45">
      <w:pPr>
        <w:spacing w:after="0"/>
        <w:rPr>
          <w:b/>
          <w:bCs/>
          <w:color w:val="FF0000"/>
        </w:rPr>
      </w:pPr>
      <w:r w:rsidRPr="00DD1E45">
        <w:rPr>
          <w:b/>
          <w:bCs/>
          <w:color w:val="FF0000"/>
        </w:rPr>
        <w:t>Uncertified Portable Electrical Equipment review failed process.</w:t>
      </w:r>
    </w:p>
    <w:p w14:paraId="0160B6E4" w14:textId="77777777" w:rsidR="00DD1E45" w:rsidRPr="00DD1E45" w:rsidRDefault="00DD1E45" w:rsidP="00DD1E45">
      <w:pPr>
        <w:spacing w:after="0"/>
        <w:rPr>
          <w:b/>
          <w:bCs/>
          <w:color w:val="FF0000"/>
        </w:rPr>
      </w:pPr>
      <w:r w:rsidRPr="00DD1E45">
        <w:rPr>
          <w:b/>
          <w:bCs/>
          <w:color w:val="FF0000"/>
        </w:rPr>
        <w:t>No action dates because no legal standing.</w:t>
      </w:r>
    </w:p>
    <w:p w14:paraId="157AC234" w14:textId="7654E6DF" w:rsidR="00DD1E45" w:rsidRPr="00DD1E45" w:rsidRDefault="00DD1E45" w:rsidP="00DD1E45">
      <w:pPr>
        <w:spacing w:after="0"/>
        <w:rPr>
          <w:b/>
          <w:bCs/>
          <w:color w:val="FF0000"/>
        </w:rPr>
      </w:pPr>
      <w:r w:rsidRPr="00DD1E45">
        <w:rPr>
          <w:b/>
          <w:bCs/>
          <w:color w:val="FF0000"/>
        </w:rPr>
        <w:t>Was it ever followed up?</w:t>
      </w:r>
    </w:p>
    <w:p w14:paraId="313A957D" w14:textId="77777777" w:rsidR="00DD1E45" w:rsidRDefault="00DD1E45" w:rsidP="004061A9">
      <w:pPr>
        <w:spacing w:after="0"/>
        <w:rPr>
          <w:b/>
          <w:bCs/>
        </w:rPr>
      </w:pPr>
    </w:p>
    <w:p w14:paraId="21430186" w14:textId="77777777" w:rsidR="00A12A57" w:rsidRPr="00A12A57" w:rsidRDefault="00A12A57" w:rsidP="00A12A57">
      <w:pPr>
        <w:tabs>
          <w:tab w:val="left" w:pos="1578"/>
        </w:tabs>
        <w:spacing w:after="0"/>
        <w:rPr>
          <w:b/>
          <w:bCs/>
        </w:rPr>
      </w:pPr>
    </w:p>
    <w:p w14:paraId="368043A8" w14:textId="229E39EA" w:rsidR="00A12A57" w:rsidRPr="00A12A57" w:rsidRDefault="00A12A57" w:rsidP="00A12A57">
      <w:pPr>
        <w:tabs>
          <w:tab w:val="left" w:pos="1578"/>
        </w:tabs>
        <w:spacing w:after="0"/>
        <w:rPr>
          <w:b/>
          <w:bCs/>
        </w:rPr>
      </w:pPr>
      <w:r w:rsidRPr="00A12A57">
        <w:rPr>
          <w:b/>
          <w:bCs/>
        </w:rPr>
        <w:t>21ST AND 22ND SEPTEMBER 2016 STRATA FAILURE INVESTIGATION continued</w:t>
      </w:r>
    </w:p>
    <w:p w14:paraId="15DA4804" w14:textId="77777777" w:rsidR="00A12A57" w:rsidRDefault="00A12A57" w:rsidP="00A12A57">
      <w:pPr>
        <w:tabs>
          <w:tab w:val="left" w:pos="1578"/>
        </w:tabs>
        <w:spacing w:after="0"/>
        <w:rPr>
          <w:i/>
          <w:iCs/>
        </w:rPr>
      </w:pPr>
    </w:p>
    <w:p w14:paraId="49750438" w14:textId="71B05C85" w:rsidR="00A12A57" w:rsidRPr="00A12A57" w:rsidRDefault="00A12A57" w:rsidP="00A12A57">
      <w:pPr>
        <w:tabs>
          <w:tab w:val="left" w:pos="1578"/>
        </w:tabs>
        <w:spacing w:after="0"/>
        <w:rPr>
          <w:i/>
          <w:iCs/>
        </w:rPr>
      </w:pPr>
      <w:proofErr w:type="gramStart"/>
      <w:r w:rsidRPr="00A12A57">
        <w:rPr>
          <w:i/>
          <w:iCs/>
        </w:rPr>
        <w:t xml:space="preserve">Number  </w:t>
      </w:r>
      <w:r w:rsidRPr="00A12A57">
        <w:rPr>
          <w:i/>
          <w:iCs/>
        </w:rPr>
        <w:tab/>
      </w:r>
      <w:proofErr w:type="gramEnd"/>
      <w:r w:rsidRPr="00A12A57">
        <w:rPr>
          <w:i/>
          <w:iCs/>
        </w:rPr>
        <w:t xml:space="preserve">Recommendation  </w:t>
      </w:r>
      <w:r w:rsidRPr="00A12A57">
        <w:rPr>
          <w:i/>
          <w:iCs/>
        </w:rPr>
        <w:tab/>
        <w:t xml:space="preserve">Due Date  </w:t>
      </w:r>
    </w:p>
    <w:p w14:paraId="292FB4F5" w14:textId="77777777" w:rsidR="00A12A57" w:rsidRPr="00A12A57" w:rsidRDefault="00A12A57" w:rsidP="00A12A57">
      <w:pPr>
        <w:tabs>
          <w:tab w:val="left" w:pos="1578"/>
        </w:tabs>
        <w:spacing w:after="0"/>
        <w:rPr>
          <w:i/>
          <w:iCs/>
        </w:rPr>
      </w:pPr>
      <w:proofErr w:type="gramStart"/>
      <w:r w:rsidRPr="00A12A57">
        <w:rPr>
          <w:i/>
          <w:iCs/>
        </w:rPr>
        <w:t xml:space="preserve">5  </w:t>
      </w:r>
      <w:r w:rsidRPr="00A12A57">
        <w:rPr>
          <w:i/>
          <w:iCs/>
        </w:rPr>
        <w:tab/>
      </w:r>
      <w:proofErr w:type="gramEnd"/>
      <w:r w:rsidRPr="00A12A57">
        <w:rPr>
          <w:i/>
          <w:iCs/>
        </w:rPr>
        <w:t xml:space="preserve">The reporting of Safety incidents and the impact on Safety  </w:t>
      </w:r>
      <w:r w:rsidRPr="00A12A57">
        <w:rPr>
          <w:i/>
          <w:iCs/>
        </w:rPr>
        <w:tab/>
        <w:t xml:space="preserve">NIA performance.  </w:t>
      </w:r>
    </w:p>
    <w:p w14:paraId="3570A77B" w14:textId="1835EE7E" w:rsidR="00390085" w:rsidRDefault="00A12A57" w:rsidP="00A12A57">
      <w:pPr>
        <w:tabs>
          <w:tab w:val="left" w:pos="1578"/>
        </w:tabs>
        <w:spacing w:after="0"/>
        <w:rPr>
          <w:i/>
          <w:iCs/>
        </w:rPr>
      </w:pPr>
      <w:r w:rsidRPr="00A12A57">
        <w:rPr>
          <w:i/>
          <w:iCs/>
        </w:rPr>
        <w:t>To document and communicate the Mine Management's interpretation of the use of "Safety penalties" in the monthly bonus scheme. This should leave no doubt in the minds and actions of all</w:t>
      </w:r>
    </w:p>
    <w:p w14:paraId="680B0F71" w14:textId="0B5C60AF" w:rsidR="007913B3" w:rsidRDefault="007913B3" w:rsidP="00A12A57">
      <w:pPr>
        <w:tabs>
          <w:tab w:val="left" w:pos="1578"/>
        </w:tabs>
        <w:spacing w:after="0"/>
        <w:rPr>
          <w:i/>
          <w:iCs/>
        </w:rPr>
      </w:pPr>
    </w:p>
    <w:p w14:paraId="71F5CC00" w14:textId="7D9FFF34" w:rsidR="007913B3" w:rsidRDefault="007913B3" w:rsidP="00A12A57">
      <w:pPr>
        <w:tabs>
          <w:tab w:val="left" w:pos="1578"/>
        </w:tabs>
        <w:spacing w:after="0"/>
        <w:rPr>
          <w:i/>
          <w:iCs/>
        </w:rPr>
      </w:pPr>
    </w:p>
    <w:p w14:paraId="7E0E5A9C" w14:textId="07B70218" w:rsidR="007913B3" w:rsidRDefault="007913B3" w:rsidP="00A12A57">
      <w:pPr>
        <w:tabs>
          <w:tab w:val="left" w:pos="1578"/>
        </w:tabs>
        <w:spacing w:after="0"/>
        <w:rPr>
          <w:i/>
          <w:iCs/>
        </w:rPr>
      </w:pPr>
    </w:p>
    <w:p w14:paraId="12D80A18" w14:textId="77777777" w:rsidR="007913B3" w:rsidRPr="00A12A57" w:rsidRDefault="007913B3" w:rsidP="00A12A57">
      <w:pPr>
        <w:tabs>
          <w:tab w:val="left" w:pos="1578"/>
        </w:tabs>
        <w:spacing w:after="0"/>
        <w:rPr>
          <w:i/>
          <w:iCs/>
        </w:rPr>
      </w:pPr>
    </w:p>
    <w:p w14:paraId="47CF6951" w14:textId="77777777" w:rsidR="00741E31" w:rsidRDefault="00741E31" w:rsidP="00390085">
      <w:pPr>
        <w:spacing w:after="0"/>
        <w:rPr>
          <w:b/>
          <w:bCs/>
        </w:rPr>
      </w:pPr>
    </w:p>
    <w:p w14:paraId="56CD73A3" w14:textId="1F80A0C0" w:rsidR="00172DF6" w:rsidRPr="007913B3" w:rsidRDefault="00172DF6" w:rsidP="00390085">
      <w:pPr>
        <w:spacing w:after="0"/>
        <w:rPr>
          <w:b/>
          <w:bCs/>
          <w:u w:val="single"/>
        </w:rPr>
      </w:pPr>
      <w:r w:rsidRPr="007913B3">
        <w:rPr>
          <w:b/>
          <w:bCs/>
          <w:u w:val="single"/>
        </w:rPr>
        <w:t>INSPECTOR REQUESTS</w:t>
      </w:r>
    </w:p>
    <w:p w14:paraId="24A3B241" w14:textId="36FA2C8C" w:rsidR="00172DF6" w:rsidRDefault="00172DF6" w:rsidP="00390085">
      <w:pPr>
        <w:spacing w:after="0"/>
        <w:rPr>
          <w:b/>
          <w:bCs/>
        </w:rPr>
      </w:pPr>
    </w:p>
    <w:p w14:paraId="4082BA65" w14:textId="77777777" w:rsidR="00172DF6" w:rsidRPr="00172DF6" w:rsidRDefault="00172DF6" w:rsidP="00172DF6">
      <w:pPr>
        <w:spacing w:after="0"/>
        <w:rPr>
          <w:b/>
          <w:bCs/>
        </w:rPr>
      </w:pPr>
      <w:r w:rsidRPr="00172DF6">
        <w:rPr>
          <w:b/>
          <w:bCs/>
        </w:rPr>
        <w:t>13th June 2016 RESPIRABLE DUST SAMPLING REVIEW REQUEST LW101</w:t>
      </w:r>
    </w:p>
    <w:p w14:paraId="72357B7F" w14:textId="77777777" w:rsidR="00172DF6" w:rsidRPr="00172DF6" w:rsidRDefault="00172DF6" w:rsidP="00172DF6">
      <w:pPr>
        <w:spacing w:after="0"/>
        <w:rPr>
          <w:i/>
          <w:iCs/>
        </w:rPr>
      </w:pPr>
      <w:r w:rsidRPr="00172DF6">
        <w:rPr>
          <w:i/>
          <w:iCs/>
        </w:rPr>
        <w:lastRenderedPageBreak/>
        <w:t xml:space="preserve">This Postal Mine Record is to provide Site Senior Executive with formal request to review personal monitoring requirements with respect to the longwall similar exposure group (SEG) at Grosvenor Coal Mine. </w:t>
      </w:r>
    </w:p>
    <w:p w14:paraId="08CFA9EE" w14:textId="77777777" w:rsidR="00172DF6" w:rsidRPr="00172DF6" w:rsidRDefault="00172DF6" w:rsidP="00172DF6">
      <w:pPr>
        <w:spacing w:after="0"/>
        <w:rPr>
          <w:i/>
          <w:iCs/>
        </w:rPr>
      </w:pPr>
      <w:r w:rsidRPr="00172DF6">
        <w:rPr>
          <w:i/>
          <w:iCs/>
        </w:rPr>
        <w:t xml:space="preserve">Until advised otherwise the SSE is required to increase the frequency of personal monitoring of coal mine workers operating in the longwall SEG to at least fortnightly. Both samples taken in this SEG to date have exceeded the regulatory limit. </w:t>
      </w:r>
    </w:p>
    <w:p w14:paraId="21B6CD6E" w14:textId="77777777" w:rsidR="00172DF6" w:rsidRPr="00172DF6" w:rsidRDefault="00172DF6" w:rsidP="00172DF6">
      <w:pPr>
        <w:spacing w:after="0"/>
        <w:rPr>
          <w:i/>
          <w:iCs/>
        </w:rPr>
      </w:pPr>
      <w:r w:rsidRPr="00172DF6">
        <w:rPr>
          <w:i/>
          <w:iCs/>
        </w:rPr>
        <w:t xml:space="preserve">Inspectors Dobson and Djukic state Grosvenor Mine is “required” to as a minimum do Respirable Dust sampling at least fortnightly.  </w:t>
      </w:r>
    </w:p>
    <w:p w14:paraId="7CF3B0C0" w14:textId="77777777" w:rsidR="00172DF6" w:rsidRPr="00172DF6" w:rsidRDefault="00172DF6" w:rsidP="00172DF6">
      <w:pPr>
        <w:spacing w:after="0"/>
        <w:rPr>
          <w:b/>
          <w:bCs/>
          <w:color w:val="FF0000"/>
        </w:rPr>
      </w:pPr>
      <w:r w:rsidRPr="00172DF6">
        <w:rPr>
          <w:b/>
          <w:bCs/>
          <w:color w:val="FF0000"/>
        </w:rPr>
        <w:t xml:space="preserve">NO DIRECTIVE ISSUED just stated as “Required” </w:t>
      </w:r>
    </w:p>
    <w:p w14:paraId="2BD0B401" w14:textId="77777777" w:rsidR="00172DF6" w:rsidRDefault="00172DF6" w:rsidP="00172DF6">
      <w:pPr>
        <w:spacing w:after="0"/>
      </w:pPr>
      <w:r>
        <w:t xml:space="preserve"> </w:t>
      </w:r>
    </w:p>
    <w:p w14:paraId="009666C1" w14:textId="77777777" w:rsidR="00172DF6" w:rsidRPr="00172DF6" w:rsidRDefault="00172DF6" w:rsidP="00172DF6">
      <w:pPr>
        <w:spacing w:after="0"/>
        <w:rPr>
          <w:i/>
          <w:iCs/>
        </w:rPr>
      </w:pPr>
      <w:r w:rsidRPr="00172DF6">
        <w:rPr>
          <w:i/>
          <w:iCs/>
        </w:rPr>
        <w:t xml:space="preserve">The Inspectors do acknowledge the risk based process being undertaken by Grosvenor with respect to evaluating exposures to atmospheric contaminants, however based on the initial results obtained from longwall operators, it is important that the level of risk is understood in a timely mater so that controls can be developed and implemented where required. Monitoring requirements for all other SEGs can continue as per the current baseline monitoring program. </w:t>
      </w:r>
    </w:p>
    <w:p w14:paraId="368BD4E5" w14:textId="24F0AC2B" w:rsidR="00172DF6" w:rsidRPr="00172DF6" w:rsidRDefault="00172DF6" w:rsidP="00172DF6">
      <w:pPr>
        <w:spacing w:after="0"/>
        <w:rPr>
          <w:i/>
          <w:iCs/>
        </w:rPr>
      </w:pPr>
      <w:r w:rsidRPr="00172DF6">
        <w:rPr>
          <w:i/>
          <w:iCs/>
        </w:rPr>
        <w:t>The fortnightly requirement for personal monitoring of longwall SEG will be reviewed by the Inspectors after three (3) months upon commencement and at this time, if warranted, the mine may be able to divert back to original program.</w:t>
      </w:r>
    </w:p>
    <w:p w14:paraId="21854A54" w14:textId="77777777" w:rsidR="00172DF6" w:rsidRDefault="00172DF6" w:rsidP="00390085">
      <w:pPr>
        <w:spacing w:after="0"/>
        <w:rPr>
          <w:b/>
          <w:bCs/>
        </w:rPr>
      </w:pPr>
    </w:p>
    <w:p w14:paraId="38657FCC" w14:textId="77777777" w:rsidR="00ED7B15" w:rsidRDefault="00ED7B15" w:rsidP="00390085">
      <w:pPr>
        <w:spacing w:after="0"/>
        <w:rPr>
          <w:b/>
          <w:bCs/>
        </w:rPr>
      </w:pPr>
    </w:p>
    <w:p w14:paraId="7A8605A9" w14:textId="77777777" w:rsidR="00ED7B15" w:rsidRDefault="00ED7B15" w:rsidP="00390085">
      <w:pPr>
        <w:spacing w:after="0"/>
        <w:rPr>
          <w:b/>
          <w:bCs/>
        </w:rPr>
      </w:pPr>
      <w:r>
        <w:rPr>
          <w:b/>
          <w:bCs/>
        </w:rPr>
        <w:t>TRAINING</w:t>
      </w:r>
    </w:p>
    <w:p w14:paraId="049B1DF5" w14:textId="77777777" w:rsidR="00ED7B15" w:rsidRDefault="00ED7B15" w:rsidP="00390085">
      <w:pPr>
        <w:spacing w:after="0"/>
        <w:rPr>
          <w:b/>
          <w:bCs/>
        </w:rPr>
      </w:pPr>
    </w:p>
    <w:p w14:paraId="64F63ECF" w14:textId="2D7F8B4B" w:rsidR="00ED7B15" w:rsidRDefault="00ED7B15" w:rsidP="00390085">
      <w:pPr>
        <w:spacing w:after="0"/>
        <w:rPr>
          <w:b/>
          <w:bCs/>
        </w:rPr>
      </w:pPr>
      <w:r>
        <w:rPr>
          <w:b/>
          <w:bCs/>
        </w:rPr>
        <w:t>15</w:t>
      </w:r>
      <w:r w:rsidRPr="00ED7B15">
        <w:rPr>
          <w:b/>
          <w:bCs/>
          <w:vertAlign w:val="superscript"/>
        </w:rPr>
        <w:t>th</w:t>
      </w:r>
      <w:r>
        <w:rPr>
          <w:b/>
          <w:bCs/>
        </w:rPr>
        <w:t xml:space="preserve"> DECEMBER 2016 METHANE and HPI’s Dobson and Brennan</w:t>
      </w:r>
      <w:r>
        <w:rPr>
          <w:b/>
          <w:bCs/>
        </w:rPr>
        <w:br/>
      </w:r>
    </w:p>
    <w:p w14:paraId="46BFB91B" w14:textId="77777777" w:rsidR="00ED7B15" w:rsidRPr="00ED7B15" w:rsidRDefault="00ED7B15" w:rsidP="00ED7B15">
      <w:pPr>
        <w:spacing w:after="0"/>
        <w:rPr>
          <w:i/>
          <w:iCs/>
        </w:rPr>
      </w:pPr>
      <w:r w:rsidRPr="00ED7B15">
        <w:rPr>
          <w:i/>
          <w:iCs/>
        </w:rPr>
        <w:t xml:space="preserve">1.6.2 Mains </w:t>
      </w:r>
    </w:p>
    <w:p w14:paraId="442D0DFC" w14:textId="77777777" w:rsidR="00ED7B15" w:rsidRPr="00ED7B15" w:rsidRDefault="00ED7B15" w:rsidP="00ED7B15">
      <w:pPr>
        <w:spacing w:after="0"/>
        <w:rPr>
          <w:i/>
          <w:iCs/>
        </w:rPr>
      </w:pPr>
      <w:r w:rsidRPr="00ED7B15">
        <w:rPr>
          <w:i/>
          <w:iCs/>
        </w:rPr>
        <w:t xml:space="preserve">Development had recently recommenced in the Mains section of the mine after a recent Jiffy conveyor extension in 'C' heading. The travelling surfaces from 19 c/t in 'B' heading needed improving, and this was to be actioned. Mining was being undertaken in 'E' heading with an ED 25 Continuous miner driving from 21 c/t to 23 c/t. One car had been cut when we went to the miner however no further mining took place as the ventilation ducting required to be extended. I spoke to the coal mine workers involved in these </w:t>
      </w:r>
      <w:proofErr w:type="gramStart"/>
      <w:r w:rsidRPr="00ED7B15">
        <w:rPr>
          <w:i/>
          <w:iCs/>
        </w:rPr>
        <w:t>activities, and</w:t>
      </w:r>
      <w:proofErr w:type="gramEnd"/>
      <w:r w:rsidRPr="00ED7B15">
        <w:rPr>
          <w:i/>
          <w:iCs/>
        </w:rPr>
        <w:t xml:space="preserve"> was aware that one of these was a clean skin labour hire employee. The cleanskin explained what his requirements were for him being managed through this process. </w:t>
      </w:r>
    </w:p>
    <w:p w14:paraId="0F7E59D6" w14:textId="77777777" w:rsidR="00ED7B15" w:rsidRPr="00ED7B15" w:rsidRDefault="00ED7B15" w:rsidP="00ED7B15">
      <w:pPr>
        <w:spacing w:after="0"/>
        <w:rPr>
          <w:i/>
          <w:iCs/>
        </w:rPr>
      </w:pPr>
      <w:r w:rsidRPr="00ED7B15">
        <w:rPr>
          <w:i/>
          <w:iCs/>
        </w:rPr>
        <w:t xml:space="preserve">The ERZ Controller was conducting his inspection and we then discussed the cable management standards in this panel as the protection on the wheeling corners was not to the same standard as in the MG102 district. It was evident that the mine did not have a documented standard for this. An SCP was to be issued to ensure these standards are documented and applied consistently. </w:t>
      </w:r>
    </w:p>
    <w:p w14:paraId="7D491FAF" w14:textId="77777777" w:rsidR="00ED7B15" w:rsidRPr="00ED7B15" w:rsidRDefault="00ED7B15" w:rsidP="00ED7B15">
      <w:pPr>
        <w:spacing w:after="0"/>
        <w:rPr>
          <w:b/>
          <w:bCs/>
          <w:color w:val="FF0000"/>
        </w:rPr>
      </w:pPr>
      <w:r w:rsidRPr="00ED7B15">
        <w:rPr>
          <w:b/>
          <w:bCs/>
          <w:color w:val="FF0000"/>
        </w:rPr>
        <w:t xml:space="preserve">Mains </w:t>
      </w:r>
    </w:p>
    <w:p w14:paraId="79517E92" w14:textId="77777777" w:rsidR="00ED7B15" w:rsidRPr="00ED7B15" w:rsidRDefault="00ED7B15" w:rsidP="00ED7B15">
      <w:pPr>
        <w:spacing w:after="0"/>
        <w:rPr>
          <w:b/>
          <w:bCs/>
          <w:color w:val="FF0000"/>
        </w:rPr>
      </w:pPr>
      <w:r w:rsidRPr="00ED7B15">
        <w:rPr>
          <w:b/>
          <w:bCs/>
          <w:color w:val="FF0000"/>
        </w:rPr>
        <w:t xml:space="preserve">Travel road needs grading from 19c/t.  </w:t>
      </w:r>
    </w:p>
    <w:p w14:paraId="4671ACF0" w14:textId="77777777" w:rsidR="00ED7B15" w:rsidRPr="00ED7B15" w:rsidRDefault="00ED7B15" w:rsidP="00ED7B15">
      <w:pPr>
        <w:spacing w:after="0"/>
        <w:rPr>
          <w:b/>
          <w:bCs/>
          <w:color w:val="FF0000"/>
        </w:rPr>
      </w:pPr>
      <w:r w:rsidRPr="00ED7B15">
        <w:rPr>
          <w:b/>
          <w:bCs/>
          <w:color w:val="FF0000"/>
        </w:rPr>
        <w:t xml:space="preserve">Another Bull Commitment “to fix it. </w:t>
      </w:r>
    </w:p>
    <w:p w14:paraId="12043D72" w14:textId="77777777" w:rsidR="00ED7B15" w:rsidRPr="00ED7B15" w:rsidRDefault="00ED7B15" w:rsidP="00ED7B15">
      <w:pPr>
        <w:spacing w:after="0"/>
        <w:rPr>
          <w:b/>
          <w:bCs/>
          <w:color w:val="FF0000"/>
        </w:rPr>
      </w:pPr>
      <w:r w:rsidRPr="00ED7B15">
        <w:rPr>
          <w:b/>
          <w:bCs/>
          <w:color w:val="FF0000"/>
        </w:rPr>
        <w:t xml:space="preserve">Cleanskin labour hire employee at face. </w:t>
      </w:r>
    </w:p>
    <w:p w14:paraId="47B5F21D" w14:textId="77777777" w:rsidR="00ED7B15" w:rsidRPr="00ED7B15" w:rsidRDefault="00ED7B15" w:rsidP="00ED7B15">
      <w:pPr>
        <w:spacing w:after="0"/>
        <w:rPr>
          <w:b/>
          <w:bCs/>
          <w:color w:val="FF0000"/>
        </w:rPr>
      </w:pPr>
      <w:r w:rsidRPr="00ED7B15">
        <w:rPr>
          <w:b/>
          <w:bCs/>
          <w:color w:val="FF0000"/>
        </w:rPr>
        <w:t xml:space="preserve">1 car cut then had to advance vent ducting.  </w:t>
      </w:r>
    </w:p>
    <w:p w14:paraId="1C6C7658" w14:textId="2A16291D" w:rsidR="00ED7B15" w:rsidRPr="00ED7B15" w:rsidRDefault="00ED7B15" w:rsidP="00ED7B15">
      <w:pPr>
        <w:spacing w:after="0"/>
        <w:rPr>
          <w:b/>
          <w:bCs/>
          <w:color w:val="FF0000"/>
        </w:rPr>
      </w:pPr>
      <w:r w:rsidRPr="00ED7B15">
        <w:rPr>
          <w:b/>
          <w:bCs/>
          <w:color w:val="FF0000"/>
        </w:rPr>
        <w:t>Cable protection wheeling roads and corners not adequate, not as high as MG102.</w:t>
      </w:r>
    </w:p>
    <w:p w14:paraId="50B93C5B" w14:textId="77777777" w:rsidR="00ED7B15" w:rsidRPr="00ED7B15" w:rsidRDefault="00ED7B15" w:rsidP="00390085">
      <w:pPr>
        <w:spacing w:after="0"/>
        <w:rPr>
          <w:b/>
          <w:bCs/>
          <w:color w:val="FF0000"/>
        </w:rPr>
      </w:pPr>
    </w:p>
    <w:p w14:paraId="49376E1F" w14:textId="77777777" w:rsidR="00ED7B15" w:rsidRDefault="00ED7B15" w:rsidP="00390085">
      <w:pPr>
        <w:spacing w:after="0"/>
        <w:rPr>
          <w:b/>
          <w:bCs/>
        </w:rPr>
      </w:pPr>
    </w:p>
    <w:p w14:paraId="06629CB4" w14:textId="77777777" w:rsidR="00ED7B15" w:rsidRDefault="00ED7B15" w:rsidP="00390085">
      <w:pPr>
        <w:spacing w:after="0"/>
        <w:rPr>
          <w:b/>
          <w:bCs/>
        </w:rPr>
      </w:pPr>
    </w:p>
    <w:p w14:paraId="11F9FFD7" w14:textId="77777777" w:rsidR="00ED7B15" w:rsidRDefault="00ED7B15" w:rsidP="00390085">
      <w:pPr>
        <w:spacing w:after="0"/>
        <w:rPr>
          <w:b/>
          <w:bCs/>
        </w:rPr>
      </w:pPr>
    </w:p>
    <w:p w14:paraId="14A37EA6" w14:textId="77777777" w:rsidR="00ED7B15" w:rsidRDefault="00ED7B15" w:rsidP="00390085">
      <w:pPr>
        <w:spacing w:after="0"/>
        <w:rPr>
          <w:b/>
          <w:bCs/>
        </w:rPr>
      </w:pPr>
    </w:p>
    <w:p w14:paraId="780C880C" w14:textId="77777777" w:rsidR="00ED7B15" w:rsidRPr="007913B3" w:rsidRDefault="00ED7B15" w:rsidP="00390085">
      <w:pPr>
        <w:spacing w:after="0"/>
        <w:rPr>
          <w:b/>
          <w:bCs/>
          <w:u w:val="single"/>
        </w:rPr>
      </w:pPr>
    </w:p>
    <w:p w14:paraId="019EA1D0" w14:textId="5F3E6744" w:rsidR="00741E31" w:rsidRPr="007913B3" w:rsidRDefault="00741E31" w:rsidP="00390085">
      <w:pPr>
        <w:spacing w:after="0"/>
        <w:rPr>
          <w:b/>
          <w:bCs/>
          <w:u w:val="single"/>
        </w:rPr>
      </w:pPr>
      <w:r w:rsidRPr="007913B3">
        <w:rPr>
          <w:b/>
          <w:bCs/>
          <w:u w:val="single"/>
        </w:rPr>
        <w:t>MANAGEMENT COMMITMENTS</w:t>
      </w:r>
    </w:p>
    <w:p w14:paraId="7AACBE1B" w14:textId="1241D7D1" w:rsidR="00741E31" w:rsidRDefault="00741E31" w:rsidP="00390085">
      <w:pPr>
        <w:spacing w:after="0"/>
        <w:rPr>
          <w:b/>
          <w:bCs/>
        </w:rPr>
      </w:pPr>
    </w:p>
    <w:p w14:paraId="7AA32DDB" w14:textId="77777777" w:rsidR="00741E31" w:rsidRDefault="00741E31" w:rsidP="00741E31">
      <w:pPr>
        <w:spacing w:after="0"/>
        <w:rPr>
          <w:b/>
          <w:bCs/>
        </w:rPr>
      </w:pPr>
      <w:r>
        <w:rPr>
          <w:b/>
          <w:bCs/>
        </w:rPr>
        <w:t>10</w:t>
      </w:r>
      <w:r w:rsidRPr="00741E31">
        <w:rPr>
          <w:b/>
          <w:bCs/>
          <w:vertAlign w:val="superscript"/>
        </w:rPr>
        <w:t>th</w:t>
      </w:r>
      <w:r>
        <w:rPr>
          <w:b/>
          <w:bCs/>
        </w:rPr>
        <w:t xml:space="preserve"> February 2016</w:t>
      </w:r>
    </w:p>
    <w:p w14:paraId="4054F359" w14:textId="307B0608" w:rsidR="00741E31" w:rsidRPr="00741E31" w:rsidRDefault="00741E31" w:rsidP="00741E31">
      <w:pPr>
        <w:spacing w:after="0"/>
        <w:rPr>
          <w:b/>
          <w:bCs/>
        </w:rPr>
      </w:pPr>
      <w:r w:rsidRPr="00741E31">
        <w:rPr>
          <w:b/>
          <w:bCs/>
        </w:rPr>
        <w:t xml:space="preserve">2.4 Close out meeting </w:t>
      </w:r>
    </w:p>
    <w:p w14:paraId="16086258" w14:textId="77777777" w:rsidR="00741E31" w:rsidRPr="00741E31" w:rsidRDefault="00741E31" w:rsidP="00741E31">
      <w:pPr>
        <w:spacing w:after="0"/>
        <w:rPr>
          <w:i/>
          <w:iCs/>
        </w:rPr>
      </w:pPr>
      <w:r w:rsidRPr="00741E31">
        <w:rPr>
          <w:i/>
          <w:iCs/>
        </w:rPr>
        <w:t xml:space="preserve">We discussed the findings of the inspection and investigation with the following matters requiring further action: </w:t>
      </w:r>
    </w:p>
    <w:p w14:paraId="5AB1889C" w14:textId="77777777" w:rsidR="00741E31" w:rsidRPr="00741E31" w:rsidRDefault="00741E31" w:rsidP="00741E31">
      <w:pPr>
        <w:spacing w:after="0"/>
        <w:rPr>
          <w:i/>
          <w:iCs/>
        </w:rPr>
      </w:pPr>
      <w:r w:rsidRPr="00741E31">
        <w:rPr>
          <w:i/>
          <w:iCs/>
        </w:rPr>
        <w:t xml:space="preserve">A recommendation was made to implement a change to the strata defect reporting books to include serial numbers to the report book pages. This would then require the ERZ Controllers to reference this serial number in their statutory report when report defects. Mr Bull concurred with this. </w:t>
      </w:r>
    </w:p>
    <w:p w14:paraId="67D29CD0" w14:textId="77777777" w:rsidR="00741E31" w:rsidRPr="00741E31" w:rsidRDefault="00741E31" w:rsidP="00741E31">
      <w:pPr>
        <w:spacing w:after="0"/>
        <w:rPr>
          <w:b/>
          <w:bCs/>
          <w:color w:val="FF0000"/>
        </w:rPr>
      </w:pPr>
      <w:r w:rsidRPr="00741E31">
        <w:rPr>
          <w:b/>
          <w:bCs/>
          <w:color w:val="FF0000"/>
        </w:rPr>
        <w:t xml:space="preserve">WAYNE BULL UMM CONCURRED WITH IMPLEMENTING CHANGE TO STRATA DEFECT REPORTING. NO TIME FRAMES MENTIONED.  </w:t>
      </w:r>
    </w:p>
    <w:p w14:paraId="03011F35" w14:textId="15D6D718" w:rsidR="00741E31" w:rsidRPr="00741E31" w:rsidRDefault="00741E31" w:rsidP="00741E31">
      <w:pPr>
        <w:spacing w:after="0"/>
        <w:rPr>
          <w:b/>
          <w:bCs/>
          <w:color w:val="FF0000"/>
        </w:rPr>
      </w:pPr>
      <w:r w:rsidRPr="00741E31">
        <w:rPr>
          <w:b/>
          <w:bCs/>
          <w:color w:val="FF0000"/>
        </w:rPr>
        <w:t>WAS THIS ACTION FOLLOWED UP BY WAYNE BULL OR THE DNRME?</w:t>
      </w:r>
    </w:p>
    <w:p w14:paraId="7BA1DE69" w14:textId="70771EB1" w:rsidR="00741E31" w:rsidRDefault="00741E31" w:rsidP="00390085">
      <w:pPr>
        <w:spacing w:after="0"/>
        <w:rPr>
          <w:b/>
          <w:bCs/>
        </w:rPr>
      </w:pPr>
    </w:p>
    <w:p w14:paraId="24E1719A" w14:textId="77CFD9D0" w:rsidR="009D4F49" w:rsidRDefault="009D4F49" w:rsidP="00390085">
      <w:pPr>
        <w:spacing w:after="0"/>
        <w:rPr>
          <w:b/>
          <w:bCs/>
        </w:rPr>
      </w:pPr>
    </w:p>
    <w:p w14:paraId="6FC26663" w14:textId="77777777" w:rsidR="009D4F49" w:rsidRPr="009D4F49" w:rsidRDefault="009D4F49" w:rsidP="009D4F49">
      <w:pPr>
        <w:spacing w:after="0"/>
        <w:rPr>
          <w:b/>
          <w:bCs/>
        </w:rPr>
      </w:pPr>
      <w:r w:rsidRPr="009D4F49">
        <w:rPr>
          <w:b/>
          <w:bCs/>
        </w:rPr>
        <w:t xml:space="preserve">7th April 2016 </w:t>
      </w:r>
      <w:proofErr w:type="spellStart"/>
      <w:r w:rsidRPr="009D4F49">
        <w:rPr>
          <w:b/>
          <w:bCs/>
        </w:rPr>
        <w:t>Meyco</w:t>
      </w:r>
      <w:proofErr w:type="spellEnd"/>
      <w:r w:rsidRPr="009D4F49">
        <w:rPr>
          <w:b/>
          <w:bCs/>
        </w:rPr>
        <w:t xml:space="preserve"> MP 367 (Foam) and </w:t>
      </w:r>
      <w:proofErr w:type="spellStart"/>
      <w:r w:rsidRPr="009D4F49">
        <w:rPr>
          <w:b/>
          <w:bCs/>
        </w:rPr>
        <w:t>Meyco</w:t>
      </w:r>
      <w:proofErr w:type="spellEnd"/>
      <w:r w:rsidRPr="009D4F49">
        <w:rPr>
          <w:b/>
          <w:bCs/>
        </w:rPr>
        <w:t xml:space="preserve"> 364 (Injectable) Brennan</w:t>
      </w:r>
    </w:p>
    <w:p w14:paraId="0FDEC839" w14:textId="77777777" w:rsidR="009D4F49" w:rsidRPr="009D4F49" w:rsidRDefault="009D4F49" w:rsidP="009D4F49">
      <w:pPr>
        <w:spacing w:after="0"/>
        <w:rPr>
          <w:b/>
          <w:bCs/>
        </w:rPr>
      </w:pPr>
    </w:p>
    <w:p w14:paraId="70B3E7AE" w14:textId="77777777" w:rsidR="009D4F49" w:rsidRPr="009D4F49" w:rsidRDefault="009D4F49" w:rsidP="009D4F49">
      <w:pPr>
        <w:spacing w:after="0"/>
        <w:rPr>
          <w:i/>
          <w:iCs/>
        </w:rPr>
      </w:pPr>
      <w:r w:rsidRPr="009D4F49">
        <w:rPr>
          <w:i/>
          <w:iCs/>
        </w:rPr>
        <w:t xml:space="preserve">Close Out </w:t>
      </w:r>
      <w:proofErr w:type="gramStart"/>
      <w:r w:rsidRPr="009D4F49">
        <w:rPr>
          <w:i/>
          <w:iCs/>
        </w:rPr>
        <w:t>Meeting:-</w:t>
      </w:r>
      <w:proofErr w:type="gramEnd"/>
      <w:r w:rsidRPr="009D4F49">
        <w:rPr>
          <w:i/>
          <w:iCs/>
        </w:rPr>
        <w:t xml:space="preserve"> </w:t>
      </w:r>
    </w:p>
    <w:p w14:paraId="40CBE829" w14:textId="77777777" w:rsidR="009D4F49" w:rsidRPr="009D4F49" w:rsidRDefault="009D4F49" w:rsidP="009D4F49">
      <w:pPr>
        <w:spacing w:after="0"/>
        <w:rPr>
          <w:i/>
          <w:iCs/>
        </w:rPr>
      </w:pPr>
      <w:r w:rsidRPr="009D4F49">
        <w:rPr>
          <w:i/>
          <w:iCs/>
        </w:rPr>
        <w:t xml:space="preserve">A close out meeting was held with UMM Wayne Bull we discussed the </w:t>
      </w:r>
      <w:proofErr w:type="gramStart"/>
      <w:r w:rsidRPr="009D4F49">
        <w:rPr>
          <w:i/>
          <w:iCs/>
        </w:rPr>
        <w:t>following:-</w:t>
      </w:r>
      <w:proofErr w:type="gramEnd"/>
      <w:r w:rsidRPr="009D4F49">
        <w:rPr>
          <w:i/>
          <w:iCs/>
        </w:rPr>
        <w:t xml:space="preserve"> </w:t>
      </w:r>
    </w:p>
    <w:p w14:paraId="699640BD" w14:textId="77777777" w:rsidR="009D4F49" w:rsidRPr="009D4F49" w:rsidRDefault="009D4F49" w:rsidP="009D4F49">
      <w:pPr>
        <w:spacing w:after="0"/>
        <w:rPr>
          <w:i/>
          <w:iCs/>
        </w:rPr>
      </w:pPr>
      <w:r w:rsidRPr="009D4F49">
        <w:rPr>
          <w:i/>
          <w:iCs/>
        </w:rPr>
        <w:t xml:space="preserve"> Sign </w:t>
      </w:r>
      <w:proofErr w:type="gramStart"/>
      <w:r w:rsidRPr="009D4F49">
        <w:rPr>
          <w:i/>
          <w:iCs/>
        </w:rPr>
        <w:t>off of</w:t>
      </w:r>
      <w:proofErr w:type="gramEnd"/>
      <w:r w:rsidRPr="009D4F49">
        <w:rPr>
          <w:i/>
          <w:iCs/>
        </w:rPr>
        <w:t xml:space="preserve"> Statutory reports recognising the information requested by Statutory Report Rules - T.A.R.P </w:t>
      </w:r>
    </w:p>
    <w:p w14:paraId="443E7651" w14:textId="77777777" w:rsidR="009D4F49" w:rsidRPr="009D4F49" w:rsidRDefault="009D4F49" w:rsidP="009D4F49">
      <w:pPr>
        <w:spacing w:after="0"/>
        <w:rPr>
          <w:i/>
          <w:iCs/>
        </w:rPr>
      </w:pPr>
      <w:r w:rsidRPr="009D4F49">
        <w:rPr>
          <w:i/>
          <w:iCs/>
        </w:rPr>
        <w:t xml:space="preserve">ERZC Statutory Reports not properly recording TARPS for roof support (again) </w:t>
      </w:r>
    </w:p>
    <w:p w14:paraId="2B4DCB3B" w14:textId="77777777" w:rsidR="009D4F49" w:rsidRPr="009D4F49" w:rsidRDefault="009D4F49" w:rsidP="009D4F49">
      <w:pPr>
        <w:spacing w:after="0"/>
        <w:rPr>
          <w:i/>
          <w:iCs/>
        </w:rPr>
      </w:pPr>
      <w:r w:rsidRPr="009D4F49">
        <w:rPr>
          <w:i/>
          <w:iCs/>
        </w:rPr>
        <w:t xml:space="preserve"> Development support plans. UMM Wayne Bull had identified the use of T.A.R.P.s being used for the managers support requirements. The Managers Support Plans provide direction for roof support, T.A.R.P.s are the reactive additional requirements for strata conditions. </w:t>
      </w:r>
    </w:p>
    <w:p w14:paraId="627A6D0D" w14:textId="77777777" w:rsidR="009D4F49" w:rsidRPr="009D4F49" w:rsidRDefault="009D4F49" w:rsidP="009D4F49">
      <w:pPr>
        <w:spacing w:after="0"/>
        <w:rPr>
          <w:b/>
          <w:bCs/>
          <w:color w:val="FF0000"/>
        </w:rPr>
      </w:pPr>
      <w:r w:rsidRPr="009D4F49">
        <w:rPr>
          <w:b/>
          <w:bCs/>
          <w:color w:val="FF0000"/>
        </w:rPr>
        <w:t xml:space="preserve">Wayne Bull has identified an Issue with use of TARPS and Managers support rules. </w:t>
      </w:r>
    </w:p>
    <w:p w14:paraId="7BE3FB97" w14:textId="0DB664AA" w:rsidR="009D4F49" w:rsidRPr="009D4F49" w:rsidRDefault="009D4F49" w:rsidP="009D4F49">
      <w:pPr>
        <w:spacing w:after="0"/>
        <w:rPr>
          <w:b/>
          <w:bCs/>
          <w:color w:val="FF0000"/>
        </w:rPr>
      </w:pPr>
      <w:r w:rsidRPr="009D4F49">
        <w:rPr>
          <w:b/>
          <w:bCs/>
          <w:color w:val="FF0000"/>
        </w:rPr>
        <w:t xml:space="preserve">What if anything </w:t>
      </w:r>
      <w:proofErr w:type="gramStart"/>
      <w:r w:rsidRPr="009D4F49">
        <w:rPr>
          <w:b/>
          <w:bCs/>
          <w:color w:val="FF0000"/>
        </w:rPr>
        <w:t>did</w:t>
      </w:r>
      <w:proofErr w:type="gramEnd"/>
      <w:r w:rsidRPr="009D4F49">
        <w:rPr>
          <w:b/>
          <w:bCs/>
          <w:color w:val="FF0000"/>
        </w:rPr>
        <w:t xml:space="preserve"> he ever do about it?</w:t>
      </w:r>
    </w:p>
    <w:p w14:paraId="1DB11021" w14:textId="77777777" w:rsidR="009D4F49" w:rsidRPr="009D4F49" w:rsidRDefault="009D4F49" w:rsidP="00390085">
      <w:pPr>
        <w:spacing w:after="0"/>
        <w:rPr>
          <w:b/>
          <w:bCs/>
          <w:color w:val="C00000"/>
        </w:rPr>
      </w:pPr>
    </w:p>
    <w:p w14:paraId="6C36703F" w14:textId="23B1763F" w:rsidR="00741E31" w:rsidRDefault="00741E31" w:rsidP="00390085">
      <w:pPr>
        <w:spacing w:after="0"/>
        <w:rPr>
          <w:b/>
          <w:bCs/>
        </w:rPr>
      </w:pPr>
    </w:p>
    <w:p w14:paraId="7D6E2B4F" w14:textId="77777777" w:rsidR="00ED7B15" w:rsidRPr="00ED7B15" w:rsidRDefault="00ED7B15" w:rsidP="00ED7B15">
      <w:pPr>
        <w:spacing w:after="0"/>
        <w:rPr>
          <w:b/>
          <w:bCs/>
        </w:rPr>
      </w:pPr>
      <w:r w:rsidRPr="00ED7B15">
        <w:rPr>
          <w:b/>
          <w:bCs/>
        </w:rPr>
        <w:t>15th DECEMBER 2016 METHANE and HPI’s Dobson and Brennan</w:t>
      </w:r>
    </w:p>
    <w:p w14:paraId="06806293" w14:textId="77777777" w:rsidR="00ED7B15" w:rsidRPr="00ED7B15" w:rsidRDefault="00ED7B15" w:rsidP="00ED7B15">
      <w:pPr>
        <w:spacing w:after="0"/>
        <w:rPr>
          <w:i/>
          <w:iCs/>
        </w:rPr>
      </w:pPr>
    </w:p>
    <w:p w14:paraId="06525209" w14:textId="77777777" w:rsidR="00ED7B15" w:rsidRPr="00ED7B15" w:rsidRDefault="00ED7B15" w:rsidP="00ED7B15">
      <w:pPr>
        <w:spacing w:after="0"/>
        <w:rPr>
          <w:i/>
          <w:iCs/>
        </w:rPr>
      </w:pPr>
      <w:r w:rsidRPr="00ED7B15">
        <w:rPr>
          <w:i/>
          <w:iCs/>
        </w:rPr>
        <w:t xml:space="preserve">The 12CM12 Continuous miner was between 27c/t and 26 c/t in TG102. No activities were being undertaken here. Rib conditions were poor on the </w:t>
      </w:r>
      <w:proofErr w:type="gramStart"/>
      <w:r w:rsidRPr="00ED7B15">
        <w:rPr>
          <w:i/>
          <w:iCs/>
        </w:rPr>
        <w:t>right hand</w:t>
      </w:r>
      <w:proofErr w:type="gramEnd"/>
      <w:r w:rsidRPr="00ED7B15">
        <w:rPr>
          <w:i/>
          <w:iCs/>
        </w:rPr>
        <w:t xml:space="preserve"> rib but were being controlled adequately. The </w:t>
      </w:r>
      <w:proofErr w:type="spellStart"/>
      <w:r w:rsidRPr="00ED7B15">
        <w:rPr>
          <w:i/>
          <w:iCs/>
        </w:rPr>
        <w:t>Methanometer</w:t>
      </w:r>
      <w:proofErr w:type="spellEnd"/>
      <w:r w:rsidRPr="00ED7B15">
        <w:rPr>
          <w:i/>
          <w:iCs/>
        </w:rPr>
        <w:t xml:space="preserve"> on the CM displayed 0.37%. Cable management was acceptable. I noted that no tail sprays were installed on the tail of the miner to suppress any dust from the delivery from the centre chain to the car. This had been identified as a key dust suppression control in the development of the recent Recognised Standard for dust control. Mr Bull committed to investigate this. </w:t>
      </w:r>
    </w:p>
    <w:p w14:paraId="1F21D254" w14:textId="77777777" w:rsidR="00ED7B15" w:rsidRPr="00ED7B15" w:rsidRDefault="00ED7B15" w:rsidP="00ED7B15">
      <w:pPr>
        <w:spacing w:after="0"/>
        <w:rPr>
          <w:b/>
          <w:bCs/>
          <w:color w:val="FF0000"/>
        </w:rPr>
      </w:pPr>
      <w:r w:rsidRPr="00ED7B15">
        <w:rPr>
          <w:b/>
          <w:bCs/>
          <w:color w:val="FF0000"/>
        </w:rPr>
        <w:t xml:space="preserve">No tail water dust suppression sprays on 12CM Miner. </w:t>
      </w:r>
    </w:p>
    <w:p w14:paraId="6F8E96B0" w14:textId="01780893" w:rsidR="00ED7B15" w:rsidRDefault="00ED7B15" w:rsidP="00ED7B15">
      <w:pPr>
        <w:spacing w:after="0"/>
        <w:rPr>
          <w:b/>
          <w:bCs/>
          <w:color w:val="FF0000"/>
        </w:rPr>
      </w:pPr>
      <w:r w:rsidRPr="00ED7B15">
        <w:rPr>
          <w:b/>
          <w:bCs/>
          <w:color w:val="FF0000"/>
        </w:rPr>
        <w:t xml:space="preserve"> Another BULL </w:t>
      </w:r>
      <w:r>
        <w:rPr>
          <w:b/>
          <w:bCs/>
          <w:color w:val="FF0000"/>
        </w:rPr>
        <w:t>Commitment</w:t>
      </w:r>
    </w:p>
    <w:p w14:paraId="76008EFD" w14:textId="74EDB109" w:rsidR="00ED7B15" w:rsidRDefault="00ED7B15" w:rsidP="00ED7B15">
      <w:pPr>
        <w:spacing w:after="0"/>
        <w:rPr>
          <w:b/>
          <w:bCs/>
          <w:color w:val="FF0000"/>
        </w:rPr>
      </w:pPr>
    </w:p>
    <w:p w14:paraId="5EC8128E" w14:textId="77777777" w:rsidR="00ED7B15" w:rsidRPr="00ED7B15" w:rsidRDefault="00ED7B15" w:rsidP="00ED7B15">
      <w:pPr>
        <w:spacing w:after="0"/>
        <w:rPr>
          <w:i/>
          <w:iCs/>
        </w:rPr>
      </w:pPr>
    </w:p>
    <w:p w14:paraId="3C7CAE1F" w14:textId="77777777" w:rsidR="00ED7B15" w:rsidRPr="00ED7B15" w:rsidRDefault="00ED7B15" w:rsidP="00ED7B15">
      <w:pPr>
        <w:spacing w:after="0"/>
        <w:rPr>
          <w:i/>
          <w:iCs/>
        </w:rPr>
      </w:pPr>
      <w:r w:rsidRPr="00ED7B15">
        <w:rPr>
          <w:i/>
          <w:iCs/>
        </w:rPr>
        <w:t xml:space="preserve">The bootend of the Jiffy conveyor extension in 'C' heading was examined where good housekeeping was evident and gas monitoring was compliant. The next cut through outbye of this being 20 c/t had a loose bag and pogo separation stopping. These were also evident outbye to 17 c/t. We discussed the standard of temporary segregation stoppings as these were </w:t>
      </w:r>
      <w:proofErr w:type="gramStart"/>
      <w:r w:rsidRPr="00ED7B15">
        <w:rPr>
          <w:i/>
          <w:iCs/>
        </w:rPr>
        <w:t>very poor</w:t>
      </w:r>
      <w:proofErr w:type="gramEnd"/>
      <w:r w:rsidRPr="00ED7B15">
        <w:rPr>
          <w:i/>
          <w:iCs/>
        </w:rPr>
        <w:t xml:space="preserve">. Mr Bull committed to immediately have a standard documented and replace these to that standard. </w:t>
      </w:r>
    </w:p>
    <w:p w14:paraId="1630C19E" w14:textId="77777777" w:rsidR="00ED7B15" w:rsidRPr="00ED7B15" w:rsidRDefault="00ED7B15" w:rsidP="00ED7B15">
      <w:pPr>
        <w:spacing w:after="0"/>
        <w:rPr>
          <w:b/>
          <w:bCs/>
          <w:color w:val="FF0000"/>
        </w:rPr>
      </w:pPr>
      <w:r w:rsidRPr="00ED7B15">
        <w:rPr>
          <w:i/>
          <w:iCs/>
        </w:rPr>
        <w:lastRenderedPageBreak/>
        <w:t xml:space="preserve">All segregation stoppings 17 to 20c/t all temporary bag stoppings </w:t>
      </w:r>
      <w:proofErr w:type="gramStart"/>
      <w:r w:rsidRPr="00ED7B15">
        <w:rPr>
          <w:i/>
          <w:iCs/>
        </w:rPr>
        <w:t>very poor</w:t>
      </w:r>
      <w:proofErr w:type="gramEnd"/>
      <w:r w:rsidRPr="00ED7B15">
        <w:rPr>
          <w:i/>
          <w:iCs/>
        </w:rPr>
        <w:t xml:space="preserve"> standard, brattice pogo </w:t>
      </w:r>
      <w:r w:rsidRPr="00ED7B15">
        <w:rPr>
          <w:b/>
          <w:bCs/>
          <w:color w:val="FF0000"/>
        </w:rPr>
        <w:t xml:space="preserve">sticks. </w:t>
      </w:r>
    </w:p>
    <w:p w14:paraId="67808285" w14:textId="77777777" w:rsidR="00ED7B15" w:rsidRPr="00ED7B15" w:rsidRDefault="00ED7B15" w:rsidP="00ED7B15">
      <w:pPr>
        <w:spacing w:after="0"/>
        <w:rPr>
          <w:b/>
          <w:bCs/>
          <w:color w:val="FF0000"/>
        </w:rPr>
      </w:pPr>
      <w:r w:rsidRPr="00ED7B15">
        <w:rPr>
          <w:b/>
          <w:bCs/>
          <w:color w:val="FF0000"/>
        </w:rPr>
        <w:t xml:space="preserve">Bull promised to implement a standard immediately </w:t>
      </w:r>
    </w:p>
    <w:p w14:paraId="481C0407" w14:textId="77777777" w:rsidR="00ED7B15" w:rsidRPr="00ED7B15" w:rsidRDefault="00ED7B15" w:rsidP="00ED7B15">
      <w:pPr>
        <w:spacing w:after="0"/>
        <w:rPr>
          <w:b/>
          <w:bCs/>
          <w:color w:val="FF0000"/>
        </w:rPr>
      </w:pPr>
      <w:r w:rsidRPr="00ED7B15">
        <w:rPr>
          <w:b/>
          <w:bCs/>
          <w:color w:val="FF0000"/>
        </w:rPr>
        <w:t xml:space="preserve">Complete failure of segregation.  </w:t>
      </w:r>
    </w:p>
    <w:p w14:paraId="75D366F8" w14:textId="77777777" w:rsidR="00ED7B15" w:rsidRPr="00ED7B15" w:rsidRDefault="00ED7B15" w:rsidP="00ED7B15">
      <w:pPr>
        <w:spacing w:after="0"/>
        <w:rPr>
          <w:b/>
          <w:bCs/>
          <w:color w:val="FF0000"/>
        </w:rPr>
      </w:pPr>
      <w:r w:rsidRPr="00ED7B15">
        <w:rPr>
          <w:b/>
          <w:bCs/>
          <w:color w:val="FF0000"/>
        </w:rPr>
        <w:t xml:space="preserve">No alternative intake uncontaminated by Outbye fire etc </w:t>
      </w:r>
    </w:p>
    <w:p w14:paraId="5DADAAF8" w14:textId="4A221D8C" w:rsidR="00ED7B15" w:rsidRPr="00ED7B15" w:rsidRDefault="00ED7B15" w:rsidP="00ED7B15">
      <w:pPr>
        <w:spacing w:after="0"/>
        <w:rPr>
          <w:b/>
          <w:bCs/>
          <w:color w:val="FF0000"/>
        </w:rPr>
      </w:pPr>
      <w:r w:rsidRPr="00ED7B15">
        <w:rPr>
          <w:b/>
          <w:bCs/>
          <w:color w:val="FF0000"/>
        </w:rPr>
        <w:t>Should reflect Reg 350 no more than 2 even though Segregation not ventilation intake return</w:t>
      </w:r>
    </w:p>
    <w:p w14:paraId="6A121026" w14:textId="520263A9" w:rsidR="00ED7B15" w:rsidRPr="00ED7B15" w:rsidRDefault="00ED7B15" w:rsidP="00390085">
      <w:pPr>
        <w:spacing w:after="0"/>
        <w:rPr>
          <w:i/>
          <w:iCs/>
        </w:rPr>
      </w:pPr>
    </w:p>
    <w:p w14:paraId="40B62CC7" w14:textId="27E094BA" w:rsidR="00ED7B15" w:rsidRDefault="00ED7B15" w:rsidP="00390085">
      <w:pPr>
        <w:spacing w:after="0"/>
        <w:rPr>
          <w:b/>
          <w:bCs/>
        </w:rPr>
      </w:pPr>
    </w:p>
    <w:p w14:paraId="6DB67384" w14:textId="0B7A87E4" w:rsidR="00ED7B15" w:rsidRDefault="00ED7B15" w:rsidP="00390085">
      <w:pPr>
        <w:spacing w:after="0"/>
        <w:rPr>
          <w:b/>
          <w:bCs/>
        </w:rPr>
      </w:pPr>
    </w:p>
    <w:p w14:paraId="76BBEFE5" w14:textId="77777777" w:rsidR="00ED7B15" w:rsidRDefault="00ED7B15" w:rsidP="00390085">
      <w:pPr>
        <w:spacing w:after="0"/>
        <w:rPr>
          <w:b/>
          <w:bCs/>
        </w:rPr>
      </w:pPr>
    </w:p>
    <w:p w14:paraId="00950DCB" w14:textId="0507F71D" w:rsidR="00390085" w:rsidRDefault="00390085" w:rsidP="00390085">
      <w:pPr>
        <w:spacing w:after="0"/>
        <w:rPr>
          <w:b/>
          <w:bCs/>
          <w:u w:val="single"/>
        </w:rPr>
      </w:pPr>
      <w:r w:rsidRPr="007913B3">
        <w:rPr>
          <w:b/>
          <w:bCs/>
          <w:u w:val="single"/>
        </w:rPr>
        <w:t>ELECTRICAL</w:t>
      </w:r>
    </w:p>
    <w:p w14:paraId="1D9FD673" w14:textId="17F2B520" w:rsidR="007913B3" w:rsidRDefault="007913B3" w:rsidP="00390085">
      <w:pPr>
        <w:spacing w:after="0"/>
        <w:rPr>
          <w:b/>
          <w:bCs/>
          <w:u w:val="single"/>
        </w:rPr>
      </w:pPr>
    </w:p>
    <w:p w14:paraId="551B3AB4" w14:textId="77777777" w:rsidR="007913B3" w:rsidRPr="007913B3" w:rsidRDefault="007913B3" w:rsidP="00390085">
      <w:pPr>
        <w:spacing w:after="0"/>
        <w:rPr>
          <w:b/>
          <w:bCs/>
          <w:u w:val="single"/>
        </w:rPr>
      </w:pPr>
    </w:p>
    <w:p w14:paraId="713EDE70" w14:textId="77777777" w:rsidR="00390085" w:rsidRPr="00390085" w:rsidRDefault="00390085" w:rsidP="00390085">
      <w:pPr>
        <w:spacing w:after="0"/>
        <w:rPr>
          <w:b/>
          <w:bCs/>
        </w:rPr>
      </w:pPr>
      <w:r w:rsidRPr="00390085">
        <w:rPr>
          <w:b/>
          <w:bCs/>
        </w:rPr>
        <w:t>8th MARCH 2016 Electrical Inspection</w:t>
      </w:r>
    </w:p>
    <w:p w14:paraId="13E869A6" w14:textId="77777777" w:rsidR="00390085" w:rsidRPr="00390085" w:rsidRDefault="00390085" w:rsidP="00390085">
      <w:pPr>
        <w:spacing w:after="0"/>
        <w:rPr>
          <w:b/>
          <w:bCs/>
        </w:rPr>
      </w:pPr>
      <w:r w:rsidRPr="00390085">
        <w:rPr>
          <w:b/>
          <w:bCs/>
        </w:rPr>
        <w:t>DNRME</w:t>
      </w:r>
    </w:p>
    <w:p w14:paraId="5629C72A" w14:textId="77777777" w:rsidR="00390085" w:rsidRPr="00390085" w:rsidRDefault="00390085" w:rsidP="00390085">
      <w:pPr>
        <w:spacing w:after="0"/>
        <w:rPr>
          <w:b/>
          <w:bCs/>
        </w:rPr>
      </w:pPr>
      <w:bookmarkStart w:id="6" w:name="_Hlk51582998"/>
      <w:r w:rsidRPr="00390085">
        <w:rPr>
          <w:b/>
          <w:bCs/>
        </w:rPr>
        <w:t xml:space="preserve">Inspector Paul Sullivan </w:t>
      </w:r>
    </w:p>
    <w:p w14:paraId="1BCA8980" w14:textId="77777777" w:rsidR="00390085" w:rsidRPr="00390085" w:rsidRDefault="00390085" w:rsidP="00390085">
      <w:pPr>
        <w:spacing w:after="0"/>
        <w:rPr>
          <w:b/>
          <w:bCs/>
        </w:rPr>
      </w:pPr>
      <w:r w:rsidRPr="00390085">
        <w:rPr>
          <w:b/>
          <w:bCs/>
        </w:rPr>
        <w:t>GROSVENOR</w:t>
      </w:r>
    </w:p>
    <w:p w14:paraId="4409B4EA" w14:textId="77777777" w:rsidR="00390085" w:rsidRPr="00390085" w:rsidRDefault="00390085" w:rsidP="00390085">
      <w:pPr>
        <w:spacing w:after="0"/>
        <w:rPr>
          <w:b/>
          <w:bCs/>
        </w:rPr>
      </w:pPr>
      <w:r w:rsidRPr="00390085">
        <w:rPr>
          <w:b/>
          <w:bCs/>
        </w:rPr>
        <w:t>Electrical Engineering Manager (EEM) Mr Lyle Bridgeman</w:t>
      </w:r>
    </w:p>
    <w:bookmarkEnd w:id="6"/>
    <w:p w14:paraId="436E3E70" w14:textId="77777777" w:rsidR="00390085" w:rsidRPr="00390085" w:rsidRDefault="00390085" w:rsidP="00390085">
      <w:pPr>
        <w:spacing w:after="0"/>
        <w:rPr>
          <w:b/>
          <w:bCs/>
        </w:rPr>
      </w:pPr>
    </w:p>
    <w:p w14:paraId="775E28D3" w14:textId="77777777" w:rsidR="00390085" w:rsidRPr="00390085" w:rsidRDefault="00390085" w:rsidP="00390085">
      <w:pPr>
        <w:spacing w:after="0"/>
        <w:rPr>
          <w:b/>
          <w:bCs/>
          <w:color w:val="FF0000"/>
        </w:rPr>
      </w:pPr>
      <w:r w:rsidRPr="00390085">
        <w:rPr>
          <w:b/>
          <w:bCs/>
          <w:color w:val="FF0000"/>
        </w:rPr>
        <w:t xml:space="preserve">Electrical Reporting Structure             </w:t>
      </w:r>
    </w:p>
    <w:p w14:paraId="72511432" w14:textId="77777777" w:rsidR="00390085" w:rsidRPr="00390085" w:rsidRDefault="00390085" w:rsidP="00390085">
      <w:pPr>
        <w:spacing w:after="0"/>
        <w:rPr>
          <w:b/>
          <w:bCs/>
          <w:color w:val="FF0000"/>
        </w:rPr>
      </w:pPr>
      <w:r w:rsidRPr="00390085">
        <w:rPr>
          <w:b/>
          <w:bCs/>
          <w:color w:val="FF0000"/>
        </w:rPr>
        <w:t>“Not robust”.</w:t>
      </w:r>
    </w:p>
    <w:p w14:paraId="2B80B196" w14:textId="77777777" w:rsidR="00390085" w:rsidRPr="00390085" w:rsidRDefault="00390085" w:rsidP="00390085">
      <w:pPr>
        <w:spacing w:after="0"/>
        <w:rPr>
          <w:b/>
          <w:bCs/>
          <w:color w:val="FF0000"/>
        </w:rPr>
      </w:pPr>
      <w:r w:rsidRPr="00390085">
        <w:rPr>
          <w:b/>
          <w:bCs/>
          <w:color w:val="FF0000"/>
        </w:rPr>
        <w:t xml:space="preserve">No shift </w:t>
      </w:r>
      <w:proofErr w:type="gramStart"/>
      <w:r w:rsidRPr="00390085">
        <w:rPr>
          <w:b/>
          <w:bCs/>
          <w:color w:val="FF0000"/>
        </w:rPr>
        <w:t>sign</w:t>
      </w:r>
      <w:proofErr w:type="gramEnd"/>
      <w:r w:rsidRPr="00390085">
        <w:rPr>
          <w:b/>
          <w:bCs/>
          <w:color w:val="FF0000"/>
        </w:rPr>
        <w:t xml:space="preserve"> off? </w:t>
      </w:r>
    </w:p>
    <w:p w14:paraId="03297EDE" w14:textId="77777777" w:rsidR="00390085" w:rsidRPr="00390085" w:rsidRDefault="00390085" w:rsidP="00390085">
      <w:pPr>
        <w:spacing w:after="0"/>
        <w:rPr>
          <w:b/>
          <w:bCs/>
          <w:color w:val="FF0000"/>
        </w:rPr>
      </w:pPr>
      <w:r w:rsidRPr="00390085">
        <w:rPr>
          <w:b/>
          <w:bCs/>
          <w:color w:val="FF0000"/>
        </w:rPr>
        <w:t>Against the Act and Regulations?</w:t>
      </w:r>
    </w:p>
    <w:p w14:paraId="69F4C70A" w14:textId="77777777" w:rsidR="00390085" w:rsidRPr="00390085" w:rsidRDefault="00390085" w:rsidP="00390085">
      <w:pPr>
        <w:spacing w:after="0"/>
        <w:rPr>
          <w:b/>
          <w:bCs/>
          <w:color w:val="FF0000"/>
        </w:rPr>
      </w:pPr>
      <w:r w:rsidRPr="00390085">
        <w:rPr>
          <w:b/>
          <w:bCs/>
          <w:color w:val="FF0000"/>
        </w:rPr>
        <w:t>Also, another Contractor Management Failure.</w:t>
      </w:r>
    </w:p>
    <w:p w14:paraId="6E84B3E8" w14:textId="77777777" w:rsidR="00390085" w:rsidRPr="00390085" w:rsidRDefault="00390085" w:rsidP="00390085">
      <w:pPr>
        <w:spacing w:after="0"/>
        <w:rPr>
          <w:b/>
          <w:bCs/>
        </w:rPr>
      </w:pPr>
    </w:p>
    <w:p w14:paraId="73F6C3FD" w14:textId="77777777" w:rsidR="00390085" w:rsidRPr="00390085" w:rsidRDefault="00390085" w:rsidP="00390085">
      <w:pPr>
        <w:spacing w:after="0"/>
        <w:rPr>
          <w:b/>
          <w:bCs/>
        </w:rPr>
      </w:pPr>
      <w:r w:rsidRPr="00390085">
        <w:rPr>
          <w:b/>
          <w:bCs/>
        </w:rPr>
        <w:t>CRO</w:t>
      </w:r>
    </w:p>
    <w:p w14:paraId="5CC9B2BA" w14:textId="77777777" w:rsidR="00390085" w:rsidRPr="00390085" w:rsidRDefault="00390085" w:rsidP="00390085">
      <w:pPr>
        <w:spacing w:after="0"/>
        <w:rPr>
          <w:b/>
          <w:bCs/>
        </w:rPr>
      </w:pPr>
    </w:p>
    <w:p w14:paraId="40DA601D" w14:textId="77777777" w:rsidR="00390085" w:rsidRPr="00390085" w:rsidRDefault="00390085" w:rsidP="00390085">
      <w:pPr>
        <w:spacing w:after="0"/>
        <w:rPr>
          <w:b/>
          <w:bCs/>
          <w:color w:val="FF0000"/>
        </w:rPr>
      </w:pPr>
      <w:r w:rsidRPr="00390085">
        <w:rPr>
          <w:b/>
          <w:bCs/>
          <w:color w:val="FF0000"/>
        </w:rPr>
        <w:t>Not as familiar as stated about methane detector in bypass. 30-minute alarm for detector in bypass</w:t>
      </w:r>
    </w:p>
    <w:p w14:paraId="14A60A82" w14:textId="77777777" w:rsidR="00390085" w:rsidRPr="00390085" w:rsidRDefault="00390085" w:rsidP="00390085">
      <w:pPr>
        <w:spacing w:after="0"/>
        <w:rPr>
          <w:b/>
          <w:bCs/>
          <w:color w:val="FF0000"/>
        </w:rPr>
      </w:pPr>
    </w:p>
    <w:p w14:paraId="40EDEC20" w14:textId="77777777" w:rsidR="00390085" w:rsidRPr="00390085" w:rsidRDefault="00390085" w:rsidP="00390085">
      <w:pPr>
        <w:spacing w:after="0"/>
        <w:rPr>
          <w:b/>
          <w:bCs/>
          <w:color w:val="FF0000"/>
        </w:rPr>
      </w:pPr>
      <w:r w:rsidRPr="00390085">
        <w:rPr>
          <w:b/>
          <w:bCs/>
          <w:color w:val="FF0000"/>
        </w:rPr>
        <w:t>Review and improve the process of equipment being signed in and out of the mine by both the person taking it underground and by the CRO.</w:t>
      </w:r>
    </w:p>
    <w:p w14:paraId="02886BBC" w14:textId="77777777" w:rsidR="00390085" w:rsidRPr="00390085" w:rsidRDefault="00390085" w:rsidP="00390085">
      <w:pPr>
        <w:spacing w:after="0"/>
        <w:rPr>
          <w:b/>
          <w:bCs/>
          <w:color w:val="FF0000"/>
        </w:rPr>
      </w:pPr>
    </w:p>
    <w:p w14:paraId="4699B22F" w14:textId="77777777" w:rsidR="00390085" w:rsidRPr="00390085" w:rsidRDefault="00390085" w:rsidP="00390085">
      <w:pPr>
        <w:spacing w:after="0"/>
        <w:rPr>
          <w:b/>
          <w:bCs/>
          <w:color w:val="FF0000"/>
        </w:rPr>
      </w:pPr>
      <w:r w:rsidRPr="00390085">
        <w:rPr>
          <w:b/>
          <w:bCs/>
          <w:color w:val="FF0000"/>
        </w:rPr>
        <w:t xml:space="preserve"> Uncertified Portable Electrical Equipment system and paperwork not filled out or signed off correctly</w:t>
      </w:r>
    </w:p>
    <w:p w14:paraId="11559955" w14:textId="77777777" w:rsidR="00390085" w:rsidRPr="00390085" w:rsidRDefault="00390085" w:rsidP="00390085">
      <w:pPr>
        <w:spacing w:after="0"/>
        <w:rPr>
          <w:b/>
          <w:bCs/>
          <w:color w:val="FF0000"/>
        </w:rPr>
      </w:pPr>
    </w:p>
    <w:p w14:paraId="1BE81DB5" w14:textId="77777777" w:rsidR="00390085" w:rsidRPr="00390085" w:rsidRDefault="00390085" w:rsidP="00390085">
      <w:pPr>
        <w:spacing w:after="0"/>
        <w:rPr>
          <w:b/>
          <w:bCs/>
        </w:rPr>
      </w:pPr>
      <w:r w:rsidRPr="00390085">
        <w:rPr>
          <w:b/>
          <w:bCs/>
          <w:color w:val="FF0000"/>
        </w:rPr>
        <w:t>Recommendation (Little or No Legal Standing</w:t>
      </w:r>
      <w:r w:rsidRPr="00390085">
        <w:rPr>
          <w:b/>
          <w:bCs/>
        </w:rPr>
        <w:t>).</w:t>
      </w:r>
    </w:p>
    <w:p w14:paraId="32C87BB3" w14:textId="77777777" w:rsidR="00390085" w:rsidRPr="00390085" w:rsidRDefault="00390085" w:rsidP="00390085">
      <w:pPr>
        <w:spacing w:after="0"/>
        <w:rPr>
          <w:b/>
          <w:bCs/>
        </w:rPr>
      </w:pPr>
    </w:p>
    <w:p w14:paraId="503E5ECA" w14:textId="77777777" w:rsidR="00390085" w:rsidRPr="00390085" w:rsidRDefault="00390085" w:rsidP="00390085">
      <w:pPr>
        <w:spacing w:after="0"/>
        <w:rPr>
          <w:b/>
          <w:bCs/>
        </w:rPr>
      </w:pPr>
      <w:r w:rsidRPr="00390085">
        <w:rPr>
          <w:b/>
          <w:bCs/>
        </w:rPr>
        <w:t>Pit Bottom substation (1st Installed).</w:t>
      </w:r>
    </w:p>
    <w:p w14:paraId="03C74048" w14:textId="77777777" w:rsidR="00390085" w:rsidRPr="00390085" w:rsidRDefault="00390085" w:rsidP="00390085">
      <w:pPr>
        <w:spacing w:after="0"/>
        <w:rPr>
          <w:b/>
          <w:bCs/>
        </w:rPr>
      </w:pPr>
    </w:p>
    <w:p w14:paraId="0DF9B5EB" w14:textId="77777777" w:rsidR="00390085" w:rsidRPr="00390085" w:rsidRDefault="00390085" w:rsidP="00390085">
      <w:pPr>
        <w:spacing w:after="0"/>
        <w:rPr>
          <w:b/>
          <w:bCs/>
        </w:rPr>
      </w:pPr>
      <w:r w:rsidRPr="00390085">
        <w:rPr>
          <w:b/>
          <w:bCs/>
        </w:rPr>
        <w:t xml:space="preserve">Problem since Commissioning about possible not isolating of 110 v control in panel. Temporary laminated information sign. </w:t>
      </w:r>
      <w:proofErr w:type="gramStart"/>
      <w:r w:rsidRPr="00390085">
        <w:rPr>
          <w:b/>
          <w:bCs/>
        </w:rPr>
        <w:t>Again</w:t>
      </w:r>
      <w:proofErr w:type="gramEnd"/>
      <w:r w:rsidRPr="00390085">
        <w:rPr>
          <w:b/>
          <w:bCs/>
        </w:rPr>
        <w:t xml:space="preserve"> something planned for Grosvenor (1 month).</w:t>
      </w:r>
    </w:p>
    <w:p w14:paraId="3FC4AED8" w14:textId="77777777" w:rsidR="00390085" w:rsidRPr="00390085" w:rsidRDefault="00390085" w:rsidP="00390085">
      <w:pPr>
        <w:spacing w:after="0"/>
        <w:rPr>
          <w:b/>
          <w:bCs/>
        </w:rPr>
      </w:pPr>
    </w:p>
    <w:p w14:paraId="77747054" w14:textId="77777777" w:rsidR="00390085" w:rsidRPr="00390085" w:rsidRDefault="00390085" w:rsidP="00390085">
      <w:pPr>
        <w:spacing w:after="0"/>
        <w:rPr>
          <w:b/>
          <w:bCs/>
        </w:rPr>
      </w:pPr>
      <w:r w:rsidRPr="00390085">
        <w:rPr>
          <w:b/>
          <w:bCs/>
        </w:rPr>
        <w:t>Carbon copy high voltage documentation suggested only</w:t>
      </w:r>
    </w:p>
    <w:p w14:paraId="49063AE1" w14:textId="77777777" w:rsidR="00390085" w:rsidRPr="00390085" w:rsidRDefault="00390085" w:rsidP="00390085">
      <w:pPr>
        <w:spacing w:after="0"/>
        <w:rPr>
          <w:b/>
          <w:bCs/>
        </w:rPr>
      </w:pPr>
    </w:p>
    <w:p w14:paraId="0F0DA707" w14:textId="77777777" w:rsidR="00390085" w:rsidRPr="00390085" w:rsidRDefault="00390085" w:rsidP="00390085">
      <w:pPr>
        <w:spacing w:after="0"/>
        <w:rPr>
          <w:b/>
          <w:bCs/>
        </w:rPr>
      </w:pPr>
      <w:r w:rsidRPr="00390085">
        <w:rPr>
          <w:b/>
          <w:bCs/>
        </w:rPr>
        <w:t>AS/NZS 2290.3 Electrical equipment for coal mines- Maintenance and overhaul/Part 3 Maintenance of gas detecting and monitoring equipment</w:t>
      </w:r>
    </w:p>
    <w:p w14:paraId="19CD707E" w14:textId="77777777" w:rsidR="00390085" w:rsidRPr="00390085" w:rsidRDefault="00390085" w:rsidP="00390085">
      <w:pPr>
        <w:spacing w:after="0"/>
        <w:rPr>
          <w:b/>
          <w:bCs/>
        </w:rPr>
      </w:pPr>
    </w:p>
    <w:p w14:paraId="7961470B" w14:textId="77777777" w:rsidR="00390085" w:rsidRPr="00390085" w:rsidRDefault="00390085" w:rsidP="00390085">
      <w:pPr>
        <w:spacing w:after="0"/>
        <w:rPr>
          <w:b/>
          <w:bCs/>
          <w:color w:val="FF0000"/>
        </w:rPr>
      </w:pPr>
      <w:r w:rsidRPr="00390085">
        <w:rPr>
          <w:b/>
          <w:bCs/>
          <w:color w:val="FF0000"/>
        </w:rPr>
        <w:lastRenderedPageBreak/>
        <w:t xml:space="preserve"> Opportunity for Improvement or Non-compliance?</w:t>
      </w:r>
    </w:p>
    <w:p w14:paraId="23EF76D2" w14:textId="77777777" w:rsidR="00390085" w:rsidRPr="00390085" w:rsidRDefault="00390085" w:rsidP="00390085">
      <w:pPr>
        <w:spacing w:after="0"/>
        <w:rPr>
          <w:b/>
          <w:bCs/>
          <w:color w:val="FF0000"/>
        </w:rPr>
      </w:pPr>
      <w:r w:rsidRPr="00390085">
        <w:rPr>
          <w:b/>
          <w:bCs/>
          <w:color w:val="FF0000"/>
        </w:rPr>
        <w:t>Electrician work orders.</w:t>
      </w:r>
    </w:p>
    <w:p w14:paraId="34AE19A7" w14:textId="77777777" w:rsidR="00390085" w:rsidRPr="00390085" w:rsidRDefault="00390085" w:rsidP="00390085">
      <w:pPr>
        <w:spacing w:after="0"/>
        <w:rPr>
          <w:b/>
          <w:bCs/>
          <w:color w:val="FF0000"/>
        </w:rPr>
      </w:pPr>
      <w:r w:rsidRPr="00390085">
        <w:rPr>
          <w:b/>
          <w:bCs/>
          <w:color w:val="FF0000"/>
        </w:rPr>
        <w:t xml:space="preserve"> Inspector only asks does not check system or documents by entry. Is this acceptable post Grasstree Paul McGuire fatality.</w:t>
      </w:r>
    </w:p>
    <w:p w14:paraId="161ADA76" w14:textId="77777777" w:rsidR="00390085" w:rsidRPr="00390085" w:rsidRDefault="00390085" w:rsidP="00390085">
      <w:pPr>
        <w:spacing w:after="0"/>
        <w:rPr>
          <w:b/>
          <w:bCs/>
        </w:rPr>
      </w:pPr>
    </w:p>
    <w:p w14:paraId="1F3B9C96" w14:textId="77777777" w:rsidR="00390085" w:rsidRPr="00390085" w:rsidRDefault="00390085" w:rsidP="00390085">
      <w:pPr>
        <w:spacing w:after="0"/>
        <w:rPr>
          <w:b/>
          <w:bCs/>
        </w:rPr>
      </w:pPr>
      <w:r w:rsidRPr="00390085">
        <w:rPr>
          <w:b/>
          <w:bCs/>
        </w:rPr>
        <w:t>Trailing Cables</w:t>
      </w:r>
    </w:p>
    <w:p w14:paraId="4CF2F76A" w14:textId="77777777" w:rsidR="00390085" w:rsidRPr="00390085" w:rsidRDefault="00390085" w:rsidP="00390085">
      <w:pPr>
        <w:spacing w:after="0"/>
        <w:rPr>
          <w:b/>
          <w:bCs/>
        </w:rPr>
      </w:pPr>
    </w:p>
    <w:p w14:paraId="200A7DF1" w14:textId="77777777" w:rsidR="00390085" w:rsidRPr="00390085" w:rsidRDefault="00390085" w:rsidP="00390085">
      <w:pPr>
        <w:spacing w:after="0"/>
        <w:rPr>
          <w:b/>
          <w:bCs/>
          <w:color w:val="FF0000"/>
        </w:rPr>
      </w:pPr>
      <w:r w:rsidRPr="00390085">
        <w:rPr>
          <w:b/>
          <w:bCs/>
          <w:color w:val="FF0000"/>
        </w:rPr>
        <w:t>Using 25mm trailing cables instead of industry standard 35mm. EEM unable to say whether electrical protection system for fault load have been set correctly</w:t>
      </w:r>
    </w:p>
    <w:p w14:paraId="4D8E579F" w14:textId="77777777" w:rsidR="00390085" w:rsidRPr="00390085" w:rsidRDefault="00390085" w:rsidP="00390085">
      <w:pPr>
        <w:spacing w:after="0"/>
        <w:rPr>
          <w:b/>
          <w:bCs/>
          <w:color w:val="FF0000"/>
        </w:rPr>
      </w:pPr>
    </w:p>
    <w:p w14:paraId="68C45D21" w14:textId="77777777" w:rsidR="00390085" w:rsidRPr="00390085" w:rsidRDefault="00390085" w:rsidP="00390085">
      <w:pPr>
        <w:spacing w:after="0"/>
        <w:rPr>
          <w:b/>
          <w:bCs/>
          <w:color w:val="FF0000"/>
        </w:rPr>
      </w:pPr>
      <w:r w:rsidRPr="00390085">
        <w:rPr>
          <w:b/>
          <w:bCs/>
          <w:color w:val="FF0000"/>
        </w:rPr>
        <w:t>Variable Voltage Variable Frequency (VVVF) shuttle cars and the controls that mines are installing to reduce the electrical hazard for their use.</w:t>
      </w:r>
    </w:p>
    <w:p w14:paraId="5035AA2E" w14:textId="77777777" w:rsidR="00390085" w:rsidRPr="00390085" w:rsidRDefault="00390085" w:rsidP="00390085">
      <w:pPr>
        <w:spacing w:after="0"/>
        <w:rPr>
          <w:b/>
          <w:bCs/>
          <w:color w:val="FF0000"/>
        </w:rPr>
      </w:pPr>
    </w:p>
    <w:p w14:paraId="35CE95D5" w14:textId="77777777" w:rsidR="00390085" w:rsidRPr="00390085" w:rsidRDefault="00390085" w:rsidP="00390085">
      <w:pPr>
        <w:spacing w:after="0"/>
        <w:rPr>
          <w:b/>
          <w:bCs/>
          <w:color w:val="FF0000"/>
        </w:rPr>
      </w:pPr>
      <w:r w:rsidRPr="00390085">
        <w:rPr>
          <w:b/>
          <w:bCs/>
          <w:color w:val="FF0000"/>
        </w:rPr>
        <w:t>VVVF electrical checks and power training for Electricians needed.</w:t>
      </w:r>
    </w:p>
    <w:p w14:paraId="5156CE2A" w14:textId="77777777" w:rsidR="00390085" w:rsidRPr="00390085" w:rsidRDefault="00390085" w:rsidP="00390085">
      <w:pPr>
        <w:spacing w:after="0"/>
        <w:rPr>
          <w:b/>
          <w:bCs/>
          <w:color w:val="FF0000"/>
        </w:rPr>
      </w:pPr>
    </w:p>
    <w:p w14:paraId="0A300D88" w14:textId="77777777" w:rsidR="00390085" w:rsidRPr="00390085" w:rsidRDefault="00390085" w:rsidP="00390085">
      <w:pPr>
        <w:spacing w:after="0"/>
        <w:rPr>
          <w:b/>
          <w:bCs/>
          <w:i/>
          <w:iCs/>
        </w:rPr>
      </w:pPr>
      <w:r w:rsidRPr="00390085">
        <w:rPr>
          <w:b/>
          <w:bCs/>
          <w:i/>
          <w:iCs/>
        </w:rPr>
        <w:t>ADMINISTRATION</w:t>
      </w:r>
    </w:p>
    <w:p w14:paraId="7083DFF0" w14:textId="77777777" w:rsidR="00390085" w:rsidRPr="00390085" w:rsidRDefault="00390085" w:rsidP="00390085">
      <w:pPr>
        <w:spacing w:after="0"/>
        <w:rPr>
          <w:b/>
          <w:bCs/>
          <w:i/>
          <w:iCs/>
        </w:rPr>
      </w:pPr>
      <w:r w:rsidRPr="00390085">
        <w:rPr>
          <w:b/>
          <w:bCs/>
          <w:i/>
          <w:iCs/>
        </w:rPr>
        <w:t xml:space="preserve"> </w:t>
      </w:r>
    </w:p>
    <w:p w14:paraId="0E32E99C" w14:textId="77777777" w:rsidR="00390085" w:rsidRPr="00390085" w:rsidRDefault="00390085" w:rsidP="00390085">
      <w:pPr>
        <w:spacing w:after="0"/>
        <w:rPr>
          <w:b/>
          <w:bCs/>
          <w:i/>
          <w:iCs/>
        </w:rPr>
      </w:pPr>
      <w:r w:rsidRPr="00390085">
        <w:rPr>
          <w:b/>
          <w:bCs/>
          <w:i/>
          <w:iCs/>
        </w:rPr>
        <w:t>Electrical Incidents on Grosvenor.</w:t>
      </w:r>
    </w:p>
    <w:p w14:paraId="5238BD0B" w14:textId="77777777" w:rsidR="00390085" w:rsidRPr="00390085" w:rsidRDefault="00390085" w:rsidP="00390085">
      <w:pPr>
        <w:spacing w:after="0"/>
        <w:rPr>
          <w:b/>
          <w:bCs/>
        </w:rPr>
      </w:pPr>
    </w:p>
    <w:p w14:paraId="65B931C0" w14:textId="77777777" w:rsidR="00390085" w:rsidRPr="00390085" w:rsidRDefault="00390085" w:rsidP="00390085">
      <w:pPr>
        <w:spacing w:after="0"/>
        <w:rPr>
          <w:b/>
          <w:bCs/>
          <w:color w:val="FF0000"/>
        </w:rPr>
      </w:pPr>
      <w:r w:rsidRPr="00390085">
        <w:rPr>
          <w:b/>
          <w:bCs/>
          <w:color w:val="FF0000"/>
        </w:rPr>
        <w:t>There is no Incident Investigation reports for 3 of the 7 incidents</w:t>
      </w:r>
    </w:p>
    <w:p w14:paraId="0CB67C07" w14:textId="77777777" w:rsidR="00390085" w:rsidRPr="00390085" w:rsidRDefault="00390085" w:rsidP="00390085">
      <w:pPr>
        <w:spacing w:after="0"/>
        <w:rPr>
          <w:b/>
          <w:bCs/>
          <w:color w:val="FF0000"/>
        </w:rPr>
      </w:pPr>
    </w:p>
    <w:p w14:paraId="4FC0D3E3" w14:textId="77777777" w:rsidR="00390085" w:rsidRPr="00390085" w:rsidRDefault="00390085" w:rsidP="00390085">
      <w:pPr>
        <w:spacing w:after="0"/>
        <w:rPr>
          <w:b/>
          <w:bCs/>
          <w:color w:val="FF0000"/>
        </w:rPr>
      </w:pPr>
      <w:r w:rsidRPr="00390085">
        <w:rPr>
          <w:b/>
          <w:bCs/>
          <w:color w:val="FF0000"/>
        </w:rPr>
        <w:t xml:space="preserve"> Series of HPI’s for Paquin electrical plugs. Safety Alert by Department</w:t>
      </w:r>
    </w:p>
    <w:p w14:paraId="338D7FE9" w14:textId="77777777" w:rsidR="00390085" w:rsidRPr="00390085" w:rsidRDefault="00390085" w:rsidP="00390085">
      <w:pPr>
        <w:spacing w:after="0"/>
        <w:rPr>
          <w:b/>
          <w:bCs/>
        </w:rPr>
      </w:pPr>
      <w:r w:rsidRPr="00390085">
        <w:rPr>
          <w:b/>
          <w:bCs/>
        </w:rPr>
        <w:t xml:space="preserve"> </w:t>
      </w:r>
    </w:p>
    <w:p w14:paraId="5670DC51" w14:textId="77777777" w:rsidR="00390085" w:rsidRPr="00390085" w:rsidRDefault="00390085" w:rsidP="00390085">
      <w:pPr>
        <w:spacing w:after="0"/>
        <w:rPr>
          <w:i/>
          <w:iCs/>
        </w:rPr>
      </w:pPr>
      <w:r w:rsidRPr="00390085">
        <w:rPr>
          <w:i/>
          <w:iCs/>
        </w:rPr>
        <w:t>1 Cable Management in Development Panels          NIA</w:t>
      </w:r>
    </w:p>
    <w:p w14:paraId="42C104FD" w14:textId="77777777" w:rsidR="00390085" w:rsidRPr="00390085" w:rsidRDefault="00390085" w:rsidP="00390085">
      <w:pPr>
        <w:spacing w:after="0"/>
        <w:rPr>
          <w:i/>
          <w:iCs/>
        </w:rPr>
      </w:pPr>
    </w:p>
    <w:p w14:paraId="01E93787" w14:textId="77777777" w:rsidR="00390085" w:rsidRPr="00390085" w:rsidRDefault="00390085" w:rsidP="00390085">
      <w:pPr>
        <w:spacing w:after="0"/>
        <w:rPr>
          <w:i/>
          <w:iCs/>
        </w:rPr>
      </w:pPr>
      <w:r w:rsidRPr="00390085">
        <w:rPr>
          <w:i/>
          <w:iCs/>
        </w:rPr>
        <w:t>That the mine considers the management practice of ERZ Controllers signing-off on the panels cable management.</w:t>
      </w:r>
    </w:p>
    <w:p w14:paraId="6B03F2CF" w14:textId="77777777" w:rsidR="00390085" w:rsidRPr="00390085" w:rsidRDefault="00390085" w:rsidP="00390085">
      <w:pPr>
        <w:spacing w:after="0"/>
        <w:rPr>
          <w:i/>
          <w:iCs/>
        </w:rPr>
      </w:pPr>
    </w:p>
    <w:p w14:paraId="1186D4F5" w14:textId="77777777" w:rsidR="00390085" w:rsidRPr="00390085" w:rsidRDefault="00390085" w:rsidP="00390085">
      <w:pPr>
        <w:spacing w:after="0"/>
        <w:rPr>
          <w:i/>
          <w:iCs/>
        </w:rPr>
      </w:pPr>
      <w:r w:rsidRPr="00390085">
        <w:rPr>
          <w:i/>
          <w:iCs/>
        </w:rPr>
        <w:t xml:space="preserve"> </w:t>
      </w:r>
    </w:p>
    <w:p w14:paraId="7CA478D1" w14:textId="77777777" w:rsidR="00390085" w:rsidRPr="00390085" w:rsidRDefault="00390085" w:rsidP="00390085">
      <w:pPr>
        <w:spacing w:after="0"/>
        <w:rPr>
          <w:i/>
          <w:iCs/>
        </w:rPr>
      </w:pPr>
      <w:r w:rsidRPr="00390085">
        <w:rPr>
          <w:i/>
          <w:iCs/>
        </w:rPr>
        <w:t>2                                    UPEE Management                     NIA</w:t>
      </w:r>
    </w:p>
    <w:p w14:paraId="4CBBE482" w14:textId="77777777" w:rsidR="00390085" w:rsidRPr="00390085" w:rsidRDefault="00390085" w:rsidP="00390085">
      <w:pPr>
        <w:spacing w:after="0"/>
        <w:rPr>
          <w:i/>
          <w:iCs/>
        </w:rPr>
      </w:pPr>
    </w:p>
    <w:p w14:paraId="5F3A2F5C" w14:textId="77777777" w:rsidR="00390085" w:rsidRPr="00390085" w:rsidRDefault="00390085" w:rsidP="00390085">
      <w:pPr>
        <w:spacing w:after="0"/>
        <w:rPr>
          <w:i/>
          <w:iCs/>
        </w:rPr>
      </w:pPr>
      <w:r w:rsidRPr="00390085">
        <w:rPr>
          <w:i/>
          <w:iCs/>
        </w:rPr>
        <w:t>The mine is to review and improve the process of equipment being signed in and out of the underground by both the person taking it and by the CRO.</w:t>
      </w:r>
    </w:p>
    <w:p w14:paraId="5637B7FC" w14:textId="77777777" w:rsidR="00390085" w:rsidRPr="00390085" w:rsidRDefault="00390085" w:rsidP="00390085">
      <w:pPr>
        <w:spacing w:after="0"/>
        <w:rPr>
          <w:b/>
          <w:bCs/>
        </w:rPr>
      </w:pPr>
    </w:p>
    <w:p w14:paraId="329A170A" w14:textId="77777777" w:rsidR="00390085" w:rsidRPr="00390085" w:rsidRDefault="00390085" w:rsidP="00390085">
      <w:pPr>
        <w:spacing w:after="0"/>
        <w:rPr>
          <w:b/>
          <w:bCs/>
          <w:color w:val="FF0000"/>
        </w:rPr>
      </w:pPr>
      <w:r w:rsidRPr="00390085">
        <w:rPr>
          <w:b/>
          <w:bCs/>
          <w:color w:val="FF0000"/>
        </w:rPr>
        <w:t>Two recommendations (No or Little Legal Standing).</w:t>
      </w:r>
    </w:p>
    <w:p w14:paraId="5C72A1F7" w14:textId="77777777" w:rsidR="00390085" w:rsidRPr="00390085" w:rsidRDefault="00390085" w:rsidP="00390085">
      <w:pPr>
        <w:spacing w:after="0"/>
        <w:rPr>
          <w:b/>
          <w:bCs/>
          <w:color w:val="FF0000"/>
        </w:rPr>
      </w:pPr>
      <w:r w:rsidRPr="00390085">
        <w:rPr>
          <w:b/>
          <w:bCs/>
          <w:color w:val="FF0000"/>
        </w:rPr>
        <w:t>Cable Management in Development Panels</w:t>
      </w:r>
    </w:p>
    <w:p w14:paraId="34BC5793" w14:textId="77777777" w:rsidR="00390085" w:rsidRPr="00390085" w:rsidRDefault="00390085" w:rsidP="00390085">
      <w:pPr>
        <w:spacing w:after="0"/>
        <w:rPr>
          <w:b/>
          <w:bCs/>
          <w:color w:val="FF0000"/>
        </w:rPr>
      </w:pPr>
      <w:r w:rsidRPr="00390085">
        <w:rPr>
          <w:b/>
          <w:bCs/>
          <w:color w:val="FF0000"/>
        </w:rPr>
        <w:t>Uncertified Portable Electrical Equipment review failed process.</w:t>
      </w:r>
    </w:p>
    <w:p w14:paraId="387869E2" w14:textId="77777777" w:rsidR="00390085" w:rsidRPr="00390085" w:rsidRDefault="00390085" w:rsidP="00390085">
      <w:pPr>
        <w:spacing w:after="0"/>
        <w:rPr>
          <w:b/>
          <w:bCs/>
          <w:color w:val="FF0000"/>
        </w:rPr>
      </w:pPr>
      <w:r w:rsidRPr="00390085">
        <w:rPr>
          <w:b/>
          <w:bCs/>
          <w:color w:val="FF0000"/>
        </w:rPr>
        <w:t>No action dates because no legal standing.</w:t>
      </w:r>
    </w:p>
    <w:p w14:paraId="31ADF2A5" w14:textId="150FCFBF" w:rsidR="00390085" w:rsidRDefault="00390085" w:rsidP="00390085">
      <w:pPr>
        <w:spacing w:after="0"/>
        <w:rPr>
          <w:b/>
          <w:bCs/>
          <w:color w:val="FF0000"/>
        </w:rPr>
      </w:pPr>
      <w:r w:rsidRPr="00390085">
        <w:rPr>
          <w:b/>
          <w:bCs/>
          <w:color w:val="FF0000"/>
        </w:rPr>
        <w:t>Was it ever followed up?</w:t>
      </w:r>
    </w:p>
    <w:p w14:paraId="1AA19826" w14:textId="4456A167" w:rsidR="00ED7B15" w:rsidRDefault="00ED7B15" w:rsidP="00390085">
      <w:pPr>
        <w:spacing w:after="0"/>
        <w:rPr>
          <w:b/>
          <w:bCs/>
          <w:color w:val="FF0000"/>
        </w:rPr>
      </w:pPr>
    </w:p>
    <w:p w14:paraId="4A7ABDB7" w14:textId="61CCF264" w:rsidR="00ED7B15" w:rsidRDefault="00ED7B15" w:rsidP="00390085">
      <w:pPr>
        <w:spacing w:after="0"/>
        <w:rPr>
          <w:b/>
          <w:bCs/>
          <w:color w:val="FF0000"/>
        </w:rPr>
      </w:pPr>
    </w:p>
    <w:p w14:paraId="0E7BC929" w14:textId="122B7F2B" w:rsidR="00ED7B15" w:rsidRDefault="00ED7B15" w:rsidP="00390085">
      <w:pPr>
        <w:spacing w:after="0"/>
        <w:rPr>
          <w:b/>
          <w:bCs/>
        </w:rPr>
      </w:pPr>
      <w:r>
        <w:rPr>
          <w:b/>
          <w:bCs/>
        </w:rPr>
        <w:t>15</w:t>
      </w:r>
      <w:r w:rsidRPr="00ED7B15">
        <w:rPr>
          <w:b/>
          <w:bCs/>
          <w:vertAlign w:val="superscript"/>
        </w:rPr>
        <w:t>th</w:t>
      </w:r>
      <w:r>
        <w:rPr>
          <w:b/>
          <w:bCs/>
        </w:rPr>
        <w:t xml:space="preserve"> DECEMBER 2016 METHANE and HPI’s Dobson and Brennan</w:t>
      </w:r>
    </w:p>
    <w:p w14:paraId="29BA5FB3" w14:textId="6DF63004" w:rsidR="00ED7B15" w:rsidRDefault="00ED7B15" w:rsidP="00390085">
      <w:pPr>
        <w:spacing w:after="0"/>
        <w:rPr>
          <w:b/>
          <w:bCs/>
        </w:rPr>
      </w:pPr>
    </w:p>
    <w:p w14:paraId="49F2E1E6" w14:textId="77777777" w:rsidR="00ED7B15" w:rsidRPr="00ED7B15" w:rsidRDefault="00ED7B15" w:rsidP="00ED7B15">
      <w:pPr>
        <w:spacing w:after="0"/>
        <w:rPr>
          <w:i/>
          <w:iCs/>
        </w:rPr>
      </w:pPr>
      <w:r w:rsidRPr="00ED7B15">
        <w:rPr>
          <w:i/>
          <w:iCs/>
        </w:rPr>
        <w:t xml:space="preserve">The ERZ Controller was conducting his inspection and we then discussed the cable management standards in this panel as the protection on the wheeling corners was not to the same standard as in the MG102 district. It was evident that the mine did not have a documented standard for this. An SCP was to be issued to ensure these standards are documented and applied consistently. </w:t>
      </w:r>
    </w:p>
    <w:p w14:paraId="05D10063" w14:textId="77777777" w:rsidR="00ED7B15" w:rsidRPr="00ED7B15" w:rsidRDefault="00ED7B15" w:rsidP="00ED7B15">
      <w:pPr>
        <w:spacing w:after="0"/>
        <w:rPr>
          <w:b/>
          <w:bCs/>
          <w:color w:val="FF0000"/>
        </w:rPr>
      </w:pPr>
      <w:r w:rsidRPr="00ED7B15">
        <w:rPr>
          <w:b/>
          <w:bCs/>
          <w:color w:val="FF0000"/>
        </w:rPr>
        <w:t xml:space="preserve">Mains </w:t>
      </w:r>
    </w:p>
    <w:p w14:paraId="3E08828C" w14:textId="77777777" w:rsidR="00ED7B15" w:rsidRPr="00ED7B15" w:rsidRDefault="00ED7B15" w:rsidP="00ED7B15">
      <w:pPr>
        <w:spacing w:after="0"/>
        <w:rPr>
          <w:b/>
          <w:bCs/>
          <w:color w:val="FF0000"/>
        </w:rPr>
      </w:pPr>
      <w:r w:rsidRPr="00ED7B15">
        <w:rPr>
          <w:b/>
          <w:bCs/>
          <w:color w:val="FF0000"/>
        </w:rPr>
        <w:lastRenderedPageBreak/>
        <w:t xml:space="preserve">Travel road needs grading from 19c/t.  </w:t>
      </w:r>
    </w:p>
    <w:p w14:paraId="6785119E" w14:textId="77777777" w:rsidR="00ED7B15" w:rsidRPr="00ED7B15" w:rsidRDefault="00ED7B15" w:rsidP="00ED7B15">
      <w:pPr>
        <w:spacing w:after="0"/>
        <w:rPr>
          <w:b/>
          <w:bCs/>
          <w:color w:val="FF0000"/>
        </w:rPr>
      </w:pPr>
      <w:r w:rsidRPr="00ED7B15">
        <w:rPr>
          <w:b/>
          <w:bCs/>
          <w:color w:val="FF0000"/>
        </w:rPr>
        <w:t xml:space="preserve">Another Bull Commitment “to fix it. </w:t>
      </w:r>
    </w:p>
    <w:p w14:paraId="7701D5A7" w14:textId="77777777" w:rsidR="00ED7B15" w:rsidRPr="00ED7B15" w:rsidRDefault="00ED7B15" w:rsidP="00ED7B15">
      <w:pPr>
        <w:spacing w:after="0"/>
        <w:rPr>
          <w:b/>
          <w:bCs/>
          <w:color w:val="FF0000"/>
        </w:rPr>
      </w:pPr>
      <w:r w:rsidRPr="00ED7B15">
        <w:rPr>
          <w:b/>
          <w:bCs/>
          <w:color w:val="FF0000"/>
        </w:rPr>
        <w:t xml:space="preserve">Cleanskin labour hire employee at face. </w:t>
      </w:r>
    </w:p>
    <w:p w14:paraId="1C6E6028" w14:textId="77777777" w:rsidR="00ED7B15" w:rsidRPr="00ED7B15" w:rsidRDefault="00ED7B15" w:rsidP="00ED7B15">
      <w:pPr>
        <w:spacing w:after="0"/>
        <w:rPr>
          <w:b/>
          <w:bCs/>
          <w:color w:val="FF0000"/>
        </w:rPr>
      </w:pPr>
      <w:r w:rsidRPr="00ED7B15">
        <w:rPr>
          <w:b/>
          <w:bCs/>
          <w:color w:val="FF0000"/>
        </w:rPr>
        <w:t xml:space="preserve">1 car cut then had to advance vent ducting.  </w:t>
      </w:r>
    </w:p>
    <w:p w14:paraId="189CE910" w14:textId="516B9501" w:rsidR="00ED7B15" w:rsidRPr="00ED7B15" w:rsidRDefault="00ED7B15" w:rsidP="00ED7B15">
      <w:pPr>
        <w:spacing w:after="0"/>
        <w:rPr>
          <w:b/>
          <w:bCs/>
          <w:color w:val="FF0000"/>
        </w:rPr>
      </w:pPr>
      <w:r w:rsidRPr="00ED7B15">
        <w:rPr>
          <w:b/>
          <w:bCs/>
          <w:color w:val="FF0000"/>
        </w:rPr>
        <w:t>Cable protection wheeling roads and corners not adequate, not as high as MG102.</w:t>
      </w:r>
    </w:p>
    <w:sectPr w:rsidR="00ED7B15" w:rsidRPr="00ED7B15">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Stuart Vaccaneo" w:date="2020-09-21T14:41:00Z" w:initials="SV">
    <w:p w14:paraId="40BB0AA2" w14:textId="6293B101" w:rsidR="00363283" w:rsidRDefault="0036328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BB0A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3A20" w16cex:dateUtc="2020-09-21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BB0AA2" w16cid:durableId="23133A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033D4" w14:textId="77777777" w:rsidR="00A601AE" w:rsidRDefault="00A601AE" w:rsidP="00E10CAD">
      <w:pPr>
        <w:spacing w:after="0" w:line="240" w:lineRule="auto"/>
      </w:pPr>
      <w:r>
        <w:separator/>
      </w:r>
    </w:p>
  </w:endnote>
  <w:endnote w:type="continuationSeparator" w:id="0">
    <w:p w14:paraId="6E4E07B3" w14:textId="77777777" w:rsidR="00A601AE" w:rsidRDefault="00A601AE" w:rsidP="00E1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065066"/>
      <w:docPartObj>
        <w:docPartGallery w:val="Page Numbers (Bottom of Page)"/>
        <w:docPartUnique/>
      </w:docPartObj>
    </w:sdtPr>
    <w:sdtEndPr>
      <w:rPr>
        <w:noProof/>
      </w:rPr>
    </w:sdtEndPr>
    <w:sdtContent>
      <w:p w14:paraId="5236AF57" w14:textId="48E97E9F" w:rsidR="00363283" w:rsidRDefault="00363283">
        <w:pPr>
          <w:pStyle w:val="Footer"/>
        </w:pPr>
        <w:r>
          <w:fldChar w:fldCharType="begin"/>
        </w:r>
        <w:r>
          <w:instrText xml:space="preserve"> PAGE   \* MERGEFORMAT </w:instrText>
        </w:r>
        <w:r>
          <w:fldChar w:fldCharType="separate"/>
        </w:r>
        <w:r>
          <w:rPr>
            <w:noProof/>
          </w:rPr>
          <w:t>2</w:t>
        </w:r>
        <w:r>
          <w:rPr>
            <w:noProof/>
          </w:rPr>
          <w:fldChar w:fldCharType="end"/>
        </w:r>
      </w:p>
    </w:sdtContent>
  </w:sdt>
  <w:p w14:paraId="667760DA" w14:textId="77777777" w:rsidR="00363283" w:rsidRDefault="00363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17C74" w14:textId="77777777" w:rsidR="00A601AE" w:rsidRDefault="00A601AE" w:rsidP="00E10CAD">
      <w:pPr>
        <w:spacing w:after="0" w:line="240" w:lineRule="auto"/>
      </w:pPr>
      <w:r>
        <w:separator/>
      </w:r>
    </w:p>
  </w:footnote>
  <w:footnote w:type="continuationSeparator" w:id="0">
    <w:p w14:paraId="12F39219" w14:textId="77777777" w:rsidR="00A601AE" w:rsidRDefault="00A601AE" w:rsidP="00E10CA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art Vaccaneo">
    <w15:presenceInfo w15:providerId="Windows Live" w15:userId="59cc655b0ad8f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40"/>
    <w:rsid w:val="0006080D"/>
    <w:rsid w:val="0007770C"/>
    <w:rsid w:val="0009180F"/>
    <w:rsid w:val="00117197"/>
    <w:rsid w:val="00172DF6"/>
    <w:rsid w:val="00201960"/>
    <w:rsid w:val="00201B40"/>
    <w:rsid w:val="00213677"/>
    <w:rsid w:val="00292BFA"/>
    <w:rsid w:val="002F2FD1"/>
    <w:rsid w:val="0033033D"/>
    <w:rsid w:val="00361C1E"/>
    <w:rsid w:val="00363283"/>
    <w:rsid w:val="00390085"/>
    <w:rsid w:val="003B01BC"/>
    <w:rsid w:val="004061A9"/>
    <w:rsid w:val="00410AE6"/>
    <w:rsid w:val="00444A1C"/>
    <w:rsid w:val="004518F8"/>
    <w:rsid w:val="004E011D"/>
    <w:rsid w:val="005B51FF"/>
    <w:rsid w:val="006500DA"/>
    <w:rsid w:val="006647BC"/>
    <w:rsid w:val="00723029"/>
    <w:rsid w:val="00727955"/>
    <w:rsid w:val="00741E31"/>
    <w:rsid w:val="00757A3C"/>
    <w:rsid w:val="007913B3"/>
    <w:rsid w:val="007E6133"/>
    <w:rsid w:val="00810B89"/>
    <w:rsid w:val="008465CE"/>
    <w:rsid w:val="00861B8B"/>
    <w:rsid w:val="00890F4A"/>
    <w:rsid w:val="008A6E96"/>
    <w:rsid w:val="008B187B"/>
    <w:rsid w:val="009039A6"/>
    <w:rsid w:val="00916C96"/>
    <w:rsid w:val="009D4F49"/>
    <w:rsid w:val="009E1B8F"/>
    <w:rsid w:val="009F65E9"/>
    <w:rsid w:val="00A12A57"/>
    <w:rsid w:val="00A26511"/>
    <w:rsid w:val="00A601AE"/>
    <w:rsid w:val="00A76C95"/>
    <w:rsid w:val="00A965C4"/>
    <w:rsid w:val="00AC1280"/>
    <w:rsid w:val="00AD5225"/>
    <w:rsid w:val="00B00BC3"/>
    <w:rsid w:val="00BB77C6"/>
    <w:rsid w:val="00CB6F24"/>
    <w:rsid w:val="00CB7E92"/>
    <w:rsid w:val="00D01C1E"/>
    <w:rsid w:val="00D55D13"/>
    <w:rsid w:val="00DD1E45"/>
    <w:rsid w:val="00DF29E4"/>
    <w:rsid w:val="00E10CAD"/>
    <w:rsid w:val="00EB7251"/>
    <w:rsid w:val="00ED7B15"/>
    <w:rsid w:val="00EF629C"/>
    <w:rsid w:val="00F37892"/>
    <w:rsid w:val="00F82A68"/>
    <w:rsid w:val="00FB2C19"/>
    <w:rsid w:val="00FE2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A9DB"/>
  <w15:chartTrackingRefBased/>
  <w15:docId w15:val="{29BBAC04-9913-447E-A8D8-72CB5EB2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CAD"/>
  </w:style>
  <w:style w:type="paragraph" w:styleId="Footer">
    <w:name w:val="footer"/>
    <w:basedOn w:val="Normal"/>
    <w:link w:val="FooterChar"/>
    <w:uiPriority w:val="99"/>
    <w:unhideWhenUsed/>
    <w:rsid w:val="00E1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CAD"/>
  </w:style>
  <w:style w:type="character" w:styleId="CommentReference">
    <w:name w:val="annotation reference"/>
    <w:basedOn w:val="DefaultParagraphFont"/>
    <w:uiPriority w:val="99"/>
    <w:semiHidden/>
    <w:unhideWhenUsed/>
    <w:rsid w:val="006500DA"/>
    <w:rPr>
      <w:sz w:val="16"/>
      <w:szCs w:val="16"/>
    </w:rPr>
  </w:style>
  <w:style w:type="paragraph" w:styleId="CommentText">
    <w:name w:val="annotation text"/>
    <w:basedOn w:val="Normal"/>
    <w:link w:val="CommentTextChar"/>
    <w:uiPriority w:val="99"/>
    <w:semiHidden/>
    <w:unhideWhenUsed/>
    <w:rsid w:val="006500DA"/>
    <w:pPr>
      <w:spacing w:line="240" w:lineRule="auto"/>
    </w:pPr>
    <w:rPr>
      <w:sz w:val="20"/>
      <w:szCs w:val="20"/>
    </w:rPr>
  </w:style>
  <w:style w:type="character" w:customStyle="1" w:styleId="CommentTextChar">
    <w:name w:val="Comment Text Char"/>
    <w:basedOn w:val="DefaultParagraphFont"/>
    <w:link w:val="CommentText"/>
    <w:uiPriority w:val="99"/>
    <w:semiHidden/>
    <w:rsid w:val="006500DA"/>
    <w:rPr>
      <w:sz w:val="20"/>
      <w:szCs w:val="20"/>
    </w:rPr>
  </w:style>
  <w:style w:type="paragraph" w:styleId="CommentSubject">
    <w:name w:val="annotation subject"/>
    <w:basedOn w:val="CommentText"/>
    <w:next w:val="CommentText"/>
    <w:link w:val="CommentSubjectChar"/>
    <w:uiPriority w:val="99"/>
    <w:semiHidden/>
    <w:unhideWhenUsed/>
    <w:rsid w:val="006500DA"/>
    <w:rPr>
      <w:b/>
      <w:bCs/>
    </w:rPr>
  </w:style>
  <w:style w:type="character" w:customStyle="1" w:styleId="CommentSubjectChar">
    <w:name w:val="Comment Subject Char"/>
    <w:basedOn w:val="CommentTextChar"/>
    <w:link w:val="CommentSubject"/>
    <w:uiPriority w:val="99"/>
    <w:semiHidden/>
    <w:rsid w:val="006500DA"/>
    <w:rPr>
      <w:b/>
      <w:bCs/>
      <w:sz w:val="20"/>
      <w:szCs w:val="20"/>
    </w:rPr>
  </w:style>
  <w:style w:type="paragraph" w:styleId="BalloonText">
    <w:name w:val="Balloon Text"/>
    <w:basedOn w:val="Normal"/>
    <w:link w:val="BalloonTextChar"/>
    <w:uiPriority w:val="99"/>
    <w:semiHidden/>
    <w:unhideWhenUsed/>
    <w:rsid w:val="00650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2020-09-23T01:29:00Z</dcterms:created>
  <dcterms:modified xsi:type="dcterms:W3CDTF">2020-09-23T01:29:00Z</dcterms:modified>
</cp:coreProperties>
</file>